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28" w:rsidRDefault="005D6B28">
      <w:pPr>
        <w:spacing w:line="1" w:lineRule="exact"/>
      </w:pPr>
    </w:p>
    <w:p w:rsidR="00B85F6E" w:rsidRPr="00B85F6E" w:rsidRDefault="00B85F6E" w:rsidP="00B85F6E">
      <w:pPr>
        <w:spacing w:line="1" w:lineRule="exact"/>
      </w:pPr>
      <w:r w:rsidRPr="00B85F6E">
        <w:t xml:space="preserve">Комитет образования и науки </w:t>
      </w:r>
    </w:p>
    <w:p w:rsidR="00B85F6E" w:rsidRPr="00B85F6E" w:rsidRDefault="00B85F6E" w:rsidP="00B85F6E">
      <w:pPr>
        <w:spacing w:line="1" w:lineRule="exact"/>
      </w:pPr>
      <w:r w:rsidRPr="00B85F6E">
        <w:t>Администрации города Нягань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  <w:rPr>
          <w:b/>
        </w:rPr>
      </w:pPr>
      <w:r w:rsidRPr="00B85F6E">
        <w:rPr>
          <w:b/>
        </w:rPr>
        <w:t>ТРЕБОВАНИЯ</w:t>
      </w:r>
    </w:p>
    <w:p w:rsidR="00B85F6E" w:rsidRPr="00B85F6E" w:rsidRDefault="00B85F6E" w:rsidP="00B85F6E">
      <w:pPr>
        <w:spacing w:line="1" w:lineRule="exact"/>
        <w:rPr>
          <w:b/>
        </w:rPr>
      </w:pPr>
      <w:r w:rsidRPr="00B85F6E">
        <w:rPr>
          <w:b/>
        </w:rPr>
        <w:t xml:space="preserve">ПО ПРОВЕДЕНИЮ ШКОЛЬНОГО И МУНИЦИПАЛЬНОГО ЭТАПОВ </w:t>
      </w: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>ВСЕРОССИЙСКОЙ ОЛИМПИАДЫ ШКОЛЬНИКОВ ПО МХК</w:t>
      </w:r>
    </w:p>
    <w:p w:rsidR="00B85F6E" w:rsidRPr="00B85F6E" w:rsidRDefault="00B85F6E" w:rsidP="00B85F6E">
      <w:pPr>
        <w:spacing w:line="1" w:lineRule="exact"/>
        <w:rPr>
          <w:b/>
        </w:rPr>
      </w:pPr>
      <w:r w:rsidRPr="00B85F6E">
        <w:rPr>
          <w:b/>
        </w:rPr>
        <w:t xml:space="preserve">В 2021/22 УЧЕБНОМ ГОДУ </w:t>
      </w:r>
    </w:p>
    <w:p w:rsidR="00B85F6E" w:rsidRPr="00B85F6E" w:rsidRDefault="00B85F6E" w:rsidP="00B85F6E">
      <w:pPr>
        <w:spacing w:line="1" w:lineRule="exact"/>
      </w:pPr>
    </w:p>
    <w:p w:rsidR="00B85F6E" w:rsidRPr="00B85F6E" w:rsidRDefault="00B85F6E" w:rsidP="00B85F6E">
      <w:pPr>
        <w:spacing w:line="1" w:lineRule="exact"/>
      </w:pPr>
    </w:p>
    <w:p w:rsidR="00B85F6E" w:rsidRPr="00B85F6E" w:rsidRDefault="00B85F6E" w:rsidP="00B85F6E">
      <w:pPr>
        <w:spacing w:line="1" w:lineRule="exact"/>
      </w:pPr>
    </w:p>
    <w:p w:rsidR="00B85F6E" w:rsidRPr="00B85F6E" w:rsidRDefault="00B85F6E" w:rsidP="00B85F6E">
      <w:pPr>
        <w:spacing w:line="1" w:lineRule="exact"/>
      </w:pPr>
    </w:p>
    <w:p w:rsidR="00B85F6E" w:rsidRPr="00B85F6E" w:rsidRDefault="00B85F6E" w:rsidP="00B85F6E">
      <w:pPr>
        <w:spacing w:line="1" w:lineRule="exact"/>
      </w:pPr>
    </w:p>
    <w:p w:rsidR="00B85F6E" w:rsidRPr="00B85F6E" w:rsidRDefault="00B85F6E" w:rsidP="00B85F6E">
      <w:pPr>
        <w:spacing w:line="1" w:lineRule="exact"/>
      </w:pPr>
      <w:r w:rsidRPr="00B85F6E">
        <w:t xml:space="preserve">Составитель: </w:t>
      </w:r>
    </w:p>
    <w:p w:rsidR="00B85F6E" w:rsidRPr="00B85F6E" w:rsidRDefault="00B85F6E" w:rsidP="00B85F6E">
      <w:pPr>
        <w:spacing w:line="1" w:lineRule="exact"/>
      </w:pPr>
      <w:r w:rsidRPr="00B85F6E">
        <w:t xml:space="preserve">Степанова Ирина Анатольевна, </w:t>
      </w:r>
    </w:p>
    <w:p w:rsidR="00B85F6E" w:rsidRPr="00B85F6E" w:rsidRDefault="00B85F6E" w:rsidP="00B85F6E">
      <w:pPr>
        <w:spacing w:line="1" w:lineRule="exact"/>
      </w:pPr>
      <w:r w:rsidRPr="00B85F6E">
        <w:t xml:space="preserve">учитель истории, обществознания  МАОУ </w:t>
      </w:r>
    </w:p>
    <w:p w:rsidR="00B85F6E" w:rsidRPr="00B85F6E" w:rsidRDefault="00B85F6E" w:rsidP="00B85F6E">
      <w:pPr>
        <w:spacing w:line="1" w:lineRule="exact"/>
      </w:pPr>
      <w:r w:rsidRPr="00B85F6E">
        <w:t xml:space="preserve"> МО г. Нягань «СОШ №6» им. А.И. Гордиенко </w:t>
      </w:r>
    </w:p>
    <w:p w:rsidR="00B85F6E" w:rsidRPr="00B85F6E" w:rsidRDefault="00B85F6E" w:rsidP="00B85F6E">
      <w:pPr>
        <w:spacing w:line="1" w:lineRule="exact"/>
      </w:pPr>
    </w:p>
    <w:p w:rsidR="00B85F6E" w:rsidRPr="00B85F6E" w:rsidRDefault="00B85F6E" w:rsidP="00B85F6E">
      <w:pPr>
        <w:spacing w:line="1" w:lineRule="exact"/>
      </w:pPr>
      <w:r w:rsidRPr="00B85F6E">
        <w:rPr>
          <w:b/>
        </w:rPr>
        <w:t xml:space="preserve"> </w:t>
      </w:r>
    </w:p>
    <w:p w:rsidR="00B85F6E" w:rsidRPr="00B85F6E" w:rsidRDefault="00B85F6E" w:rsidP="00B85F6E">
      <w:pPr>
        <w:spacing w:line="1" w:lineRule="exact"/>
      </w:pPr>
      <w:r w:rsidRPr="00B85F6E">
        <w:t>Нягань</w:t>
      </w:r>
    </w:p>
    <w:p w:rsidR="00B85F6E" w:rsidRPr="00B85F6E" w:rsidRDefault="00B85F6E" w:rsidP="00B85F6E">
      <w:pPr>
        <w:spacing w:line="1" w:lineRule="exact"/>
      </w:pPr>
      <w:r w:rsidRPr="00B85F6E">
        <w:t>2021</w:t>
      </w:r>
    </w:p>
    <w:p w:rsidR="00B85F6E" w:rsidRDefault="00B85F6E">
      <w:pPr>
        <w:spacing w:line="1" w:lineRule="exact"/>
      </w:pPr>
    </w:p>
    <w:p w:rsidR="00B85F6E" w:rsidRPr="00B85F6E" w:rsidRDefault="00B85F6E" w:rsidP="00B85F6E"/>
    <w:p w:rsidR="00B85F6E" w:rsidRPr="00B85F6E" w:rsidRDefault="00B85F6E" w:rsidP="00B85F6E"/>
    <w:p w:rsidR="00B85F6E" w:rsidRPr="00B85F6E" w:rsidRDefault="00B85F6E" w:rsidP="00C84EDF">
      <w:pPr>
        <w:tabs>
          <w:tab w:val="left" w:pos="1860"/>
        </w:tabs>
        <w:spacing w:line="276" w:lineRule="auto"/>
        <w:jc w:val="center"/>
        <w:rPr>
          <w:rFonts w:ascii="Times New Roman" w:eastAsia="Calibri" w:hAnsi="Times New Roman" w:cs="Times New Roman"/>
        </w:rPr>
      </w:pPr>
      <w:r w:rsidRPr="00B85F6E">
        <w:rPr>
          <w:rFonts w:ascii="Times New Roman" w:eastAsia="Calibri" w:hAnsi="Times New Roman" w:cs="Times New Roman"/>
        </w:rPr>
        <w:t>Комитет образования и науки</w:t>
      </w:r>
    </w:p>
    <w:p w:rsidR="00B85F6E" w:rsidRPr="00B85F6E" w:rsidRDefault="00B85F6E" w:rsidP="00C84EDF">
      <w:pPr>
        <w:tabs>
          <w:tab w:val="left" w:pos="1095"/>
          <w:tab w:val="center" w:pos="4677"/>
        </w:tabs>
        <w:spacing w:line="276" w:lineRule="auto"/>
        <w:jc w:val="center"/>
        <w:rPr>
          <w:rFonts w:ascii="Times New Roman" w:eastAsia="Calibri" w:hAnsi="Times New Roman" w:cs="Times New Roman"/>
        </w:rPr>
      </w:pPr>
      <w:r w:rsidRPr="00B85F6E">
        <w:rPr>
          <w:rFonts w:ascii="Times New Roman" w:eastAsia="Calibri" w:hAnsi="Times New Roman" w:cs="Times New Roman"/>
        </w:rPr>
        <w:t>Администрации города Нягань</w:t>
      </w:r>
    </w:p>
    <w:p w:rsidR="00B85F6E" w:rsidRPr="00B85F6E" w:rsidRDefault="00B85F6E" w:rsidP="00B85F6E">
      <w:pPr>
        <w:spacing w:after="195"/>
        <w:jc w:val="center"/>
        <w:rPr>
          <w:rFonts w:ascii="Times New Roman" w:eastAsia="Times New Roman" w:hAnsi="Times New Roman" w:cs="Times New Roman"/>
        </w:rPr>
      </w:pPr>
      <w:r w:rsidRPr="00B85F6E">
        <w:rPr>
          <w:rFonts w:ascii="Times New Roman" w:eastAsia="Times New Roman" w:hAnsi="Times New Roman" w:cs="Times New Roman"/>
          <w:b/>
        </w:rPr>
        <w:t xml:space="preserve"> </w:t>
      </w:r>
    </w:p>
    <w:p w:rsidR="00B85F6E" w:rsidRPr="00B85F6E" w:rsidRDefault="00B85F6E" w:rsidP="00B85F6E">
      <w:pPr>
        <w:spacing w:after="198"/>
        <w:jc w:val="center"/>
        <w:rPr>
          <w:rFonts w:ascii="Times New Roman" w:eastAsia="Times New Roman" w:hAnsi="Times New Roman" w:cs="Times New Roman"/>
        </w:rPr>
      </w:pPr>
      <w:r w:rsidRPr="00B85F6E">
        <w:rPr>
          <w:rFonts w:ascii="Times New Roman" w:eastAsia="Times New Roman" w:hAnsi="Times New Roman" w:cs="Times New Roman"/>
          <w:b/>
        </w:rPr>
        <w:t xml:space="preserve"> </w:t>
      </w:r>
    </w:p>
    <w:p w:rsidR="00B85F6E" w:rsidRPr="00B85F6E" w:rsidRDefault="00B85F6E" w:rsidP="00B85F6E">
      <w:pPr>
        <w:spacing w:after="195"/>
        <w:jc w:val="center"/>
        <w:rPr>
          <w:rFonts w:ascii="Times New Roman" w:eastAsia="Times New Roman" w:hAnsi="Times New Roman" w:cs="Times New Roman"/>
        </w:rPr>
      </w:pPr>
      <w:r w:rsidRPr="00B85F6E">
        <w:rPr>
          <w:rFonts w:ascii="Times New Roman" w:eastAsia="Times New Roman" w:hAnsi="Times New Roman" w:cs="Times New Roman"/>
          <w:b/>
        </w:rPr>
        <w:t xml:space="preserve"> </w:t>
      </w:r>
    </w:p>
    <w:p w:rsidR="00B85F6E" w:rsidRPr="00B85F6E" w:rsidRDefault="00B85F6E" w:rsidP="00B85F6E">
      <w:pPr>
        <w:spacing w:after="198"/>
        <w:jc w:val="center"/>
        <w:rPr>
          <w:rFonts w:ascii="Times New Roman" w:eastAsia="Times New Roman" w:hAnsi="Times New Roman" w:cs="Times New Roman"/>
        </w:rPr>
      </w:pPr>
      <w:r w:rsidRPr="00B85F6E">
        <w:rPr>
          <w:rFonts w:ascii="Times New Roman" w:eastAsia="Times New Roman" w:hAnsi="Times New Roman" w:cs="Times New Roman"/>
          <w:b/>
        </w:rPr>
        <w:t xml:space="preserve"> </w:t>
      </w:r>
    </w:p>
    <w:p w:rsidR="00B85F6E" w:rsidRPr="00B85F6E" w:rsidRDefault="00B85F6E" w:rsidP="00B85F6E">
      <w:pPr>
        <w:spacing w:after="195"/>
        <w:jc w:val="center"/>
        <w:rPr>
          <w:rFonts w:ascii="Times New Roman" w:eastAsia="Times New Roman" w:hAnsi="Times New Roman" w:cs="Times New Roman"/>
        </w:rPr>
      </w:pPr>
      <w:r w:rsidRPr="00B85F6E">
        <w:rPr>
          <w:rFonts w:ascii="Times New Roman" w:eastAsia="Times New Roman" w:hAnsi="Times New Roman" w:cs="Times New Roman"/>
          <w:b/>
        </w:rPr>
        <w:t xml:space="preserve"> </w:t>
      </w:r>
    </w:p>
    <w:p w:rsidR="00B85F6E" w:rsidRDefault="00B85F6E" w:rsidP="00AF4E7A">
      <w:pPr>
        <w:spacing w:after="198"/>
        <w:jc w:val="center"/>
        <w:rPr>
          <w:rFonts w:ascii="Times New Roman" w:eastAsia="Times New Roman" w:hAnsi="Times New Roman" w:cs="Times New Roman"/>
        </w:rPr>
      </w:pPr>
    </w:p>
    <w:p w:rsidR="00B85F6E" w:rsidRPr="00B85F6E" w:rsidRDefault="00B85F6E" w:rsidP="00B85F6E">
      <w:pPr>
        <w:spacing w:after="198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B85F6E" w:rsidRPr="00AB5635" w:rsidRDefault="00B85F6E" w:rsidP="00B85F6E">
      <w:pPr>
        <w:spacing w:after="246"/>
        <w:jc w:val="center"/>
        <w:rPr>
          <w:rFonts w:ascii="Times New Roman" w:eastAsia="Times New Roman" w:hAnsi="Times New Roman" w:cs="Times New Roman"/>
        </w:rPr>
      </w:pPr>
      <w:r w:rsidRPr="00AB5635">
        <w:rPr>
          <w:rFonts w:ascii="Times New Roman" w:eastAsia="Times New Roman" w:hAnsi="Times New Roman" w:cs="Times New Roman"/>
          <w:b/>
        </w:rPr>
        <w:t xml:space="preserve"> </w:t>
      </w:r>
    </w:p>
    <w:p w:rsidR="00B85F6E" w:rsidRPr="003B15A3" w:rsidRDefault="00B85F6E" w:rsidP="00F84736">
      <w:pPr>
        <w:keepNext/>
        <w:keepLines/>
        <w:spacing w:line="276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>ТРЕБОВАНИЯ</w:t>
      </w:r>
    </w:p>
    <w:p w:rsidR="00B85F6E" w:rsidRPr="003B15A3" w:rsidRDefault="00FD1B85" w:rsidP="00F84736">
      <w:pPr>
        <w:keepNext/>
        <w:keepLines/>
        <w:spacing w:line="276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85F6E"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197F"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И </w:t>
      </w:r>
      <w:r w:rsidR="00B85F6E" w:rsidRPr="003B15A3">
        <w:rPr>
          <w:rFonts w:ascii="Times New Roman" w:eastAsia="Times New Roman" w:hAnsi="Times New Roman" w:cs="Times New Roman"/>
          <w:b/>
          <w:sz w:val="28"/>
          <w:szCs w:val="28"/>
        </w:rPr>
        <w:t>ПРОВЕДЕНИЮ ШКОЛЬНОГО ЭТАП</w:t>
      </w:r>
      <w:r w:rsidR="00AD6315" w:rsidRPr="003B15A3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A7197F" w:rsidRPr="003B15A3" w:rsidRDefault="00B85F6E" w:rsidP="00F84736">
      <w:pPr>
        <w:spacing w:line="276" w:lineRule="auto"/>
        <w:ind w:right="-1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:rsidR="00B85F6E" w:rsidRPr="003B15A3" w:rsidRDefault="00B85F6E" w:rsidP="00F84736">
      <w:pPr>
        <w:spacing w:line="276" w:lineRule="auto"/>
        <w:ind w:right="-1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A7197F" w:rsidRPr="003B15A3">
        <w:rPr>
          <w:rFonts w:ascii="Times New Roman" w:eastAsia="Times New Roman" w:hAnsi="Times New Roman" w:cs="Times New Roman"/>
          <w:b/>
          <w:sz w:val="28"/>
          <w:szCs w:val="28"/>
        </w:rPr>
        <w:t>ИСКУССТВУ (</w:t>
      </w: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>МХК</w:t>
      </w:r>
      <w:r w:rsidR="00A7197F"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</w:p>
    <w:p w:rsidR="00B85F6E" w:rsidRPr="003B15A3" w:rsidRDefault="00701FC8" w:rsidP="00F84736">
      <w:pPr>
        <w:keepNext/>
        <w:keepLines/>
        <w:spacing w:line="276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>В 202</w:t>
      </w:r>
      <w:r w:rsidR="00DE0BF5" w:rsidRPr="003B15A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3B15A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F1CA7"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-2027 </w:t>
      </w:r>
      <w:r w:rsidR="00B85F6E" w:rsidRPr="003B15A3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УЧЕБНОМ ГОДУ </w:t>
      </w:r>
    </w:p>
    <w:p w:rsidR="00B85F6E" w:rsidRPr="003B15A3" w:rsidRDefault="00B85F6E" w:rsidP="00B85F6E">
      <w:pPr>
        <w:spacing w:after="176" w:line="344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5F6E" w:rsidRPr="00B85F6E" w:rsidRDefault="00B85F6E" w:rsidP="00B85F6E">
      <w:pPr>
        <w:spacing w:after="176" w:line="344" w:lineRule="auto"/>
        <w:ind w:right="2"/>
        <w:jc w:val="both"/>
        <w:rPr>
          <w:rFonts w:ascii="Times New Roman" w:eastAsia="Times New Roman" w:hAnsi="Times New Roman" w:cs="Times New Roman"/>
        </w:rPr>
      </w:pPr>
    </w:p>
    <w:p w:rsidR="00B85F6E" w:rsidRDefault="00B85F6E" w:rsidP="00B85F6E">
      <w:pPr>
        <w:tabs>
          <w:tab w:val="left" w:pos="6135"/>
        </w:tabs>
        <w:spacing w:after="176" w:line="344" w:lineRule="auto"/>
        <w:ind w:right="2"/>
        <w:jc w:val="both"/>
        <w:rPr>
          <w:rFonts w:ascii="Times New Roman" w:eastAsia="Times New Roman" w:hAnsi="Times New Roman" w:cs="Times New Roman"/>
        </w:rPr>
      </w:pPr>
    </w:p>
    <w:p w:rsidR="002817BF" w:rsidRDefault="002817BF" w:rsidP="00B85F6E">
      <w:pPr>
        <w:tabs>
          <w:tab w:val="left" w:pos="6135"/>
        </w:tabs>
        <w:spacing w:after="176" w:line="344" w:lineRule="auto"/>
        <w:ind w:right="2"/>
        <w:jc w:val="both"/>
        <w:rPr>
          <w:rFonts w:ascii="Times New Roman" w:eastAsia="Times New Roman" w:hAnsi="Times New Roman" w:cs="Times New Roman"/>
        </w:rPr>
      </w:pPr>
    </w:p>
    <w:p w:rsidR="002817BF" w:rsidRPr="00B85F6E" w:rsidRDefault="002817BF" w:rsidP="00B85F6E">
      <w:pPr>
        <w:tabs>
          <w:tab w:val="left" w:pos="6135"/>
        </w:tabs>
        <w:spacing w:after="176" w:line="344" w:lineRule="auto"/>
        <w:ind w:right="2"/>
        <w:jc w:val="both"/>
        <w:rPr>
          <w:rFonts w:ascii="Times New Roman" w:eastAsia="Times New Roman" w:hAnsi="Times New Roman" w:cs="Times New Roman"/>
        </w:rPr>
      </w:pPr>
    </w:p>
    <w:p w:rsidR="00B85F6E" w:rsidRPr="00B85F6E" w:rsidRDefault="00B85F6E" w:rsidP="00C84EDF">
      <w:pPr>
        <w:spacing w:line="276" w:lineRule="auto"/>
        <w:ind w:right="2"/>
        <w:jc w:val="both"/>
        <w:rPr>
          <w:rFonts w:ascii="Times New Roman" w:eastAsia="Times New Roman" w:hAnsi="Times New Roman" w:cs="Times New Roman"/>
        </w:rPr>
      </w:pPr>
    </w:p>
    <w:p w:rsidR="00B85F6E" w:rsidRPr="00B85F6E" w:rsidRDefault="00B85F6E" w:rsidP="00C84EDF">
      <w:pPr>
        <w:tabs>
          <w:tab w:val="left" w:pos="1095"/>
          <w:tab w:val="center" w:pos="4677"/>
        </w:tabs>
        <w:spacing w:line="276" w:lineRule="auto"/>
        <w:jc w:val="right"/>
        <w:rPr>
          <w:rFonts w:ascii="Times New Roman" w:eastAsia="Calibri" w:hAnsi="Times New Roman" w:cs="Times New Roman"/>
        </w:rPr>
      </w:pPr>
      <w:r w:rsidRPr="00B85F6E">
        <w:rPr>
          <w:rFonts w:ascii="Times New Roman" w:eastAsia="Calibri" w:hAnsi="Times New Roman" w:cs="Times New Roman"/>
        </w:rPr>
        <w:t xml:space="preserve">Составитель: </w:t>
      </w:r>
    </w:p>
    <w:p w:rsidR="00B85F6E" w:rsidRPr="00B85F6E" w:rsidRDefault="00DF1CA7" w:rsidP="00C84EDF">
      <w:pPr>
        <w:tabs>
          <w:tab w:val="left" w:pos="1095"/>
          <w:tab w:val="center" w:pos="4677"/>
        </w:tabs>
        <w:spacing w:line="276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Магомадова Кульпаш Уздембаевна</w:t>
      </w:r>
      <w:r w:rsidR="00B85F6E" w:rsidRPr="00B85F6E">
        <w:rPr>
          <w:rFonts w:ascii="Times New Roman" w:eastAsia="Calibri" w:hAnsi="Times New Roman" w:cs="Times New Roman"/>
        </w:rPr>
        <w:t xml:space="preserve">, </w:t>
      </w:r>
    </w:p>
    <w:p w:rsidR="00DF1CA7" w:rsidRDefault="00B85F6E" w:rsidP="00C84EDF">
      <w:pPr>
        <w:tabs>
          <w:tab w:val="left" w:pos="1095"/>
          <w:tab w:val="center" w:pos="4677"/>
        </w:tabs>
        <w:spacing w:line="276" w:lineRule="auto"/>
        <w:jc w:val="right"/>
        <w:rPr>
          <w:rFonts w:ascii="Times New Roman" w:eastAsia="Calibri" w:hAnsi="Times New Roman" w:cs="Times New Roman"/>
        </w:rPr>
      </w:pPr>
      <w:r w:rsidRPr="00B85F6E">
        <w:rPr>
          <w:rFonts w:ascii="Times New Roman" w:eastAsia="Calibri" w:hAnsi="Times New Roman" w:cs="Times New Roman"/>
        </w:rPr>
        <w:t>у</w:t>
      </w:r>
      <w:r w:rsidR="00DF1CA7">
        <w:rPr>
          <w:rFonts w:ascii="Times New Roman" w:eastAsia="Calibri" w:hAnsi="Times New Roman" w:cs="Times New Roman"/>
        </w:rPr>
        <w:t>читель истории и</w:t>
      </w:r>
      <w:r w:rsidR="00070F31">
        <w:rPr>
          <w:rFonts w:ascii="Times New Roman" w:eastAsia="Calibri" w:hAnsi="Times New Roman" w:cs="Times New Roman"/>
        </w:rPr>
        <w:t xml:space="preserve"> обществознания </w:t>
      </w:r>
    </w:p>
    <w:p w:rsidR="00B85F6E" w:rsidRPr="00B85F6E" w:rsidRDefault="00B85F6E" w:rsidP="00C84EDF">
      <w:pPr>
        <w:tabs>
          <w:tab w:val="left" w:pos="1095"/>
          <w:tab w:val="center" w:pos="4677"/>
        </w:tabs>
        <w:spacing w:line="276" w:lineRule="auto"/>
        <w:jc w:val="right"/>
        <w:rPr>
          <w:rFonts w:ascii="Times New Roman" w:eastAsia="Calibri" w:hAnsi="Times New Roman" w:cs="Times New Roman"/>
        </w:rPr>
      </w:pPr>
      <w:r w:rsidRPr="00B85F6E">
        <w:rPr>
          <w:rFonts w:ascii="Times New Roman" w:eastAsia="Calibri" w:hAnsi="Times New Roman" w:cs="Times New Roman"/>
        </w:rPr>
        <w:t>МАОУ г. Няган</w:t>
      </w:r>
      <w:r w:rsidR="00081F49">
        <w:rPr>
          <w:rFonts w:ascii="Times New Roman" w:eastAsia="Calibri" w:hAnsi="Times New Roman" w:cs="Times New Roman"/>
        </w:rPr>
        <w:t>и</w:t>
      </w:r>
      <w:r w:rsidRPr="00B85F6E">
        <w:rPr>
          <w:rFonts w:ascii="Times New Roman" w:eastAsia="Calibri" w:hAnsi="Times New Roman" w:cs="Times New Roman"/>
        </w:rPr>
        <w:t xml:space="preserve"> «</w:t>
      </w:r>
      <w:r w:rsidR="00DF1CA7">
        <w:rPr>
          <w:rFonts w:ascii="Times New Roman" w:eastAsia="Calibri" w:hAnsi="Times New Roman" w:cs="Times New Roman"/>
        </w:rPr>
        <w:t>Гимназия»</w:t>
      </w:r>
      <w:r w:rsidRPr="00B85F6E">
        <w:rPr>
          <w:rFonts w:ascii="Times New Roman" w:eastAsia="Calibri" w:hAnsi="Times New Roman" w:cs="Times New Roman"/>
        </w:rPr>
        <w:t xml:space="preserve"> </w:t>
      </w:r>
    </w:p>
    <w:p w:rsidR="00B85F6E" w:rsidRPr="00B85F6E" w:rsidRDefault="00B85F6E" w:rsidP="00B85F6E">
      <w:pPr>
        <w:spacing w:after="176" w:line="344" w:lineRule="auto"/>
        <w:ind w:right="2"/>
        <w:jc w:val="right"/>
        <w:rPr>
          <w:rFonts w:ascii="Times New Roman" w:eastAsia="Times New Roman" w:hAnsi="Times New Roman" w:cs="Times New Roman"/>
        </w:rPr>
      </w:pPr>
    </w:p>
    <w:p w:rsidR="00B85F6E" w:rsidRDefault="00B85F6E" w:rsidP="00B85F6E">
      <w:pPr>
        <w:spacing w:after="193"/>
        <w:rPr>
          <w:rFonts w:ascii="Times New Roman" w:eastAsia="Times New Roman" w:hAnsi="Times New Roman" w:cs="Times New Roman"/>
          <w:b/>
        </w:rPr>
      </w:pPr>
      <w:r w:rsidRPr="00B85F6E">
        <w:rPr>
          <w:rFonts w:ascii="Times New Roman" w:eastAsia="Times New Roman" w:hAnsi="Times New Roman" w:cs="Times New Roman"/>
          <w:b/>
        </w:rPr>
        <w:t xml:space="preserve"> </w:t>
      </w:r>
    </w:p>
    <w:p w:rsidR="00AF4E7A" w:rsidRDefault="00AF4E7A" w:rsidP="00B85F6E">
      <w:pPr>
        <w:spacing w:after="193"/>
        <w:rPr>
          <w:rFonts w:ascii="Times New Roman" w:eastAsia="Times New Roman" w:hAnsi="Times New Roman" w:cs="Times New Roman"/>
          <w:b/>
        </w:rPr>
      </w:pPr>
    </w:p>
    <w:p w:rsidR="00C84EDF" w:rsidRDefault="00C84EDF" w:rsidP="00B85F6E">
      <w:pPr>
        <w:spacing w:after="193"/>
        <w:rPr>
          <w:rFonts w:ascii="Times New Roman" w:eastAsia="Times New Roman" w:hAnsi="Times New Roman" w:cs="Times New Roman"/>
          <w:b/>
        </w:rPr>
      </w:pPr>
    </w:p>
    <w:p w:rsidR="00402A44" w:rsidRPr="00B85F6E" w:rsidRDefault="00402A44" w:rsidP="00B85F6E">
      <w:pPr>
        <w:spacing w:after="193"/>
        <w:rPr>
          <w:rFonts w:ascii="Times New Roman" w:eastAsia="Times New Roman" w:hAnsi="Times New Roman" w:cs="Times New Roman"/>
        </w:rPr>
      </w:pPr>
    </w:p>
    <w:p w:rsidR="00B85F6E" w:rsidRPr="00B85F6E" w:rsidRDefault="004C79BD" w:rsidP="00C84EDF">
      <w:pPr>
        <w:spacing w:line="276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г. </w:t>
      </w:r>
      <w:r w:rsidR="00B85F6E" w:rsidRPr="00B85F6E">
        <w:rPr>
          <w:rFonts w:ascii="Times New Roman" w:eastAsia="Times New Roman" w:hAnsi="Times New Roman" w:cs="Times New Roman"/>
        </w:rPr>
        <w:t>Нягань</w:t>
      </w:r>
    </w:p>
    <w:p w:rsidR="005D6B28" w:rsidRDefault="00C92084" w:rsidP="00C84EDF">
      <w:pPr>
        <w:spacing w:line="276" w:lineRule="auto"/>
        <w:ind w:right="-15"/>
        <w:jc w:val="center"/>
      </w:pPr>
      <w:r>
        <w:rPr>
          <w:rFonts w:ascii="Times New Roman" w:eastAsia="Times New Roman" w:hAnsi="Times New Roman" w:cs="Times New Roman"/>
        </w:rPr>
        <w:t>202</w:t>
      </w:r>
      <w:r w:rsidR="002817BF">
        <w:rPr>
          <w:rFonts w:ascii="Times New Roman" w:eastAsia="Times New Roman" w:hAnsi="Times New Roman" w:cs="Times New Roman"/>
        </w:rPr>
        <w:t>6</w:t>
      </w:r>
    </w:p>
    <w:p w:rsidR="005D6B28" w:rsidRDefault="005D6B28">
      <w:pPr>
        <w:spacing w:line="1" w:lineRule="exact"/>
        <w:sectPr w:rsidR="005D6B28" w:rsidSect="00DF1CA7">
          <w:pgSz w:w="11900" w:h="16840"/>
          <w:pgMar w:top="360" w:right="843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835BC0">
      <w:pPr>
        <w:pStyle w:val="11"/>
        <w:framePr w:w="9701" w:h="14357" w:hRule="exact" w:wrap="none" w:vAnchor="page" w:hAnchor="page" w:x="1378" w:y="1359"/>
        <w:spacing w:after="100" w:line="353" w:lineRule="auto"/>
        <w:ind w:firstLine="720"/>
        <w:jc w:val="both"/>
      </w:pPr>
      <w:bookmarkStart w:id="1" w:name="bookmark7"/>
      <w:r>
        <w:rPr>
          <w:b/>
          <w:bCs/>
        </w:rPr>
        <w:t>Введение</w:t>
      </w:r>
      <w:bookmarkEnd w:id="1"/>
    </w:p>
    <w:p w:rsidR="009B11E2" w:rsidRPr="00025125" w:rsidRDefault="00025125" w:rsidP="00025125">
      <w:pPr>
        <w:framePr w:w="9701" w:h="14357" w:hRule="exact" w:wrap="none" w:vAnchor="page" w:hAnchor="page" w:x="1378" w:y="1359"/>
        <w:spacing w:line="360" w:lineRule="auto"/>
        <w:ind w:firstLine="36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9B11E2" w:rsidRPr="00025125">
        <w:rPr>
          <w:rFonts w:ascii="Times New Roman" w:hAnsi="Times New Roman"/>
          <w:color w:val="auto"/>
        </w:rPr>
        <w:t>Настоящие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требования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по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организации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и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проведению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школьного</w:t>
      </w:r>
      <w:r w:rsidR="009B11E2" w:rsidRPr="00025125">
        <w:rPr>
          <w:rFonts w:ascii="Times New Roman" w:hAnsi="Times New Roman"/>
          <w:color w:val="auto"/>
          <w:spacing w:val="6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этапа</w:t>
      </w:r>
      <w:r w:rsidR="009B11E2" w:rsidRPr="00025125">
        <w:rPr>
          <w:rFonts w:ascii="Times New Roman" w:hAnsi="Times New Roman"/>
          <w:color w:val="auto"/>
          <w:spacing w:val="61"/>
        </w:rPr>
        <w:t xml:space="preserve"> </w:t>
      </w:r>
      <w:r w:rsidR="003A4A72">
        <w:rPr>
          <w:rFonts w:ascii="Times New Roman" w:hAnsi="Times New Roman"/>
          <w:color w:val="auto"/>
        </w:rPr>
        <w:t xml:space="preserve">всероссийской   олимпиады  школьников (далее – </w:t>
      </w:r>
      <w:r w:rsidR="009B11E2" w:rsidRPr="00025125">
        <w:rPr>
          <w:rFonts w:ascii="Times New Roman" w:hAnsi="Times New Roman"/>
          <w:color w:val="auto"/>
        </w:rPr>
        <w:t>олимпиада)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по искусству (мировой художественной культуре)</w:t>
      </w:r>
      <w:r w:rsidR="009B11E2" w:rsidRPr="00025125">
        <w:rPr>
          <w:rFonts w:ascii="Times New Roman" w:hAnsi="Times New Roman"/>
          <w:color w:val="auto"/>
          <w:spacing w:val="60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составлены</w:t>
      </w:r>
      <w:r w:rsidR="009B11E2" w:rsidRPr="00025125">
        <w:rPr>
          <w:rFonts w:ascii="Times New Roman" w:hAnsi="Times New Roman"/>
          <w:color w:val="auto"/>
          <w:spacing w:val="60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в</w:t>
      </w:r>
      <w:r w:rsidR="009B11E2" w:rsidRPr="00025125">
        <w:rPr>
          <w:rFonts w:ascii="Times New Roman" w:hAnsi="Times New Roman"/>
          <w:color w:val="auto"/>
          <w:spacing w:val="60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соответствии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с Порядком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проведения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всероссийской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олимпиады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школьников,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утвержденным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приказом</w:t>
      </w:r>
      <w:r w:rsidR="009B11E2" w:rsidRPr="00025125">
        <w:rPr>
          <w:rFonts w:ascii="Times New Roman" w:hAnsi="Times New Roman"/>
          <w:color w:val="auto"/>
          <w:spacing w:val="-57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Министерства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просвещения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РФ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от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27</w:t>
      </w:r>
      <w:r w:rsidR="009B11E2" w:rsidRPr="00025125">
        <w:rPr>
          <w:rFonts w:ascii="Times New Roman" w:hAnsi="Times New Roman"/>
          <w:color w:val="auto"/>
          <w:spacing w:val="1"/>
        </w:rPr>
        <w:t>.11.</w:t>
      </w:r>
      <w:r w:rsidR="009B11E2" w:rsidRPr="00025125">
        <w:rPr>
          <w:rFonts w:ascii="Times New Roman" w:hAnsi="Times New Roman"/>
          <w:color w:val="auto"/>
        </w:rPr>
        <w:t>2020 г.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№ 678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«Об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утверждении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>Порядка</w:t>
      </w:r>
      <w:r w:rsidR="009B11E2" w:rsidRPr="00025125">
        <w:rPr>
          <w:rFonts w:ascii="Times New Roman" w:hAnsi="Times New Roman"/>
          <w:color w:val="auto"/>
          <w:spacing w:val="1"/>
        </w:rPr>
        <w:t xml:space="preserve"> </w:t>
      </w:r>
      <w:r w:rsidR="009B11E2" w:rsidRPr="00025125">
        <w:rPr>
          <w:rFonts w:ascii="Times New Roman" w:hAnsi="Times New Roman"/>
          <w:color w:val="auto"/>
        </w:rPr>
        <w:t xml:space="preserve"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по искусству (мировой художественной культуре) (протокол №7 от 18.06.2026 г.), с приказами КОиН г. Нягань от 25.08.2026 г. №496  «Об организации проведения школьного этапа всероссийской олимпиады школьников в 2026-2027 учебном году на территории города Нягани»,  от 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 </w:t>
      </w:r>
    </w:p>
    <w:p w:rsidR="005D6B28" w:rsidRDefault="00835BC0" w:rsidP="009B11E2">
      <w:pPr>
        <w:pStyle w:val="11"/>
        <w:framePr w:w="9701" w:h="14357" w:hRule="exact" w:wrap="none" w:vAnchor="page" w:hAnchor="page" w:x="1378" w:y="1359"/>
        <w:ind w:firstLine="720"/>
        <w:jc w:val="both"/>
      </w:pPr>
      <w:r>
        <w:t>Сроки окончания этапов олимпиады: школьного этапа - не позднее 01 ноября; муниципального этапа - не позднее 25 декабря.</w:t>
      </w:r>
    </w:p>
    <w:p w:rsidR="005D6B28" w:rsidRDefault="00835BC0">
      <w:pPr>
        <w:pStyle w:val="11"/>
        <w:framePr w:w="9701" w:h="14357" w:hRule="exact" w:wrap="none" w:vAnchor="page" w:hAnchor="page" w:x="1378" w:y="1359"/>
        <w:spacing w:line="353" w:lineRule="auto"/>
        <w:ind w:firstLine="720"/>
        <w:jc w:val="both"/>
      </w:pPr>
      <w:r>
        <w:t>Форма проведения олимпиады -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:rsidR="00025125" w:rsidRDefault="00B96942" w:rsidP="003A4A72">
      <w:pPr>
        <w:pStyle w:val="11"/>
        <w:framePr w:w="9701" w:h="14357" w:hRule="exact" w:wrap="none" w:vAnchor="page" w:hAnchor="page" w:x="1378" w:y="1359"/>
        <w:tabs>
          <w:tab w:val="left" w:pos="1069"/>
        </w:tabs>
        <w:spacing w:line="353" w:lineRule="auto"/>
        <w:ind w:left="720" w:firstLine="0"/>
        <w:jc w:val="both"/>
      </w:pPr>
      <w:r>
        <w:rPr>
          <w:b/>
          <w:bCs/>
        </w:rPr>
        <w:t xml:space="preserve">1. </w:t>
      </w:r>
      <w:r w:rsidR="00025125">
        <w:rPr>
          <w:b/>
          <w:bCs/>
        </w:rPr>
        <w:t>Порядок организации и проведения школьного этапа олимпиады</w:t>
      </w:r>
    </w:p>
    <w:p w:rsidR="003A4A72" w:rsidRDefault="003A4A72" w:rsidP="003A4A72">
      <w:pPr>
        <w:pStyle w:val="11"/>
        <w:framePr w:w="9701" w:h="14357" w:hRule="exact" w:wrap="none" w:vAnchor="page" w:hAnchor="page" w:x="1378" w:y="1359"/>
        <w:tabs>
          <w:tab w:val="left" w:pos="1246"/>
        </w:tabs>
        <w:spacing w:line="353" w:lineRule="auto"/>
        <w:ind w:firstLine="0"/>
        <w:jc w:val="both"/>
      </w:pPr>
      <w:bookmarkStart w:id="2" w:name="bookmark15"/>
      <w:bookmarkEnd w:id="2"/>
      <w:r>
        <w:rPr>
          <w:b/>
          <w:bCs/>
        </w:rPr>
        <w:t xml:space="preserve">           </w:t>
      </w:r>
      <w:r w:rsidR="00025125" w:rsidRPr="003A4A72">
        <w:rPr>
          <w:bCs/>
        </w:rPr>
        <w:t>Школьный этап олимпиады</w:t>
      </w:r>
      <w:r w:rsidR="00025125">
        <w:rPr>
          <w:b/>
          <w:bCs/>
        </w:rPr>
        <w:t xml:space="preserve"> </w:t>
      </w:r>
      <w:r w:rsidR="00025125">
        <w:t xml:space="preserve">состоит из </w:t>
      </w:r>
      <w:r w:rsidR="00025125">
        <w:rPr>
          <w:i/>
          <w:iCs/>
        </w:rPr>
        <w:t>двух</w:t>
      </w:r>
      <w:r w:rsidR="00025125">
        <w:t xml:space="preserve"> туров индивидуальных состязаний участников </w:t>
      </w:r>
      <w:r w:rsidR="00025125">
        <w:rPr>
          <w:i/>
          <w:iCs/>
        </w:rPr>
        <w:t>(теоретического и творческого).</w:t>
      </w:r>
      <w:bookmarkStart w:id="3" w:name="bookmark18"/>
      <w:bookmarkStart w:id="4" w:name="bookmark16"/>
      <w:bookmarkStart w:id="5" w:name="bookmark17"/>
      <w:bookmarkStart w:id="6" w:name="bookmark19"/>
      <w:bookmarkEnd w:id="3"/>
    </w:p>
    <w:p w:rsidR="003A4A72" w:rsidRDefault="003A4A72" w:rsidP="003A4A72">
      <w:pPr>
        <w:pStyle w:val="11"/>
        <w:framePr w:w="9701" w:h="14357" w:hRule="exact" w:wrap="none" w:vAnchor="page" w:hAnchor="page" w:x="1378" w:y="1359"/>
        <w:tabs>
          <w:tab w:val="left" w:pos="709"/>
        </w:tabs>
        <w:spacing w:line="353" w:lineRule="auto"/>
        <w:ind w:firstLine="0"/>
        <w:jc w:val="both"/>
      </w:pPr>
      <w:r>
        <w:tab/>
      </w:r>
      <w:r w:rsidR="00025125">
        <w:t>Теоретический тур</w:t>
      </w:r>
      <w:bookmarkStart w:id="7" w:name="bookmark20"/>
      <w:bookmarkEnd w:id="4"/>
      <w:bookmarkEnd w:id="5"/>
      <w:bookmarkEnd w:id="6"/>
      <w:bookmarkEnd w:id="7"/>
      <w:r w:rsidR="00025125">
        <w:t>.</w:t>
      </w:r>
      <w:r w:rsidRPr="003A4A72">
        <w:t xml:space="preserve"> </w:t>
      </w:r>
      <w:r>
        <w:t xml:space="preserve">Длительность </w:t>
      </w:r>
      <w:r w:rsidRPr="003A4A72">
        <w:rPr>
          <w:i/>
          <w:iCs/>
        </w:rPr>
        <w:t>теоретического</w:t>
      </w:r>
      <w:r>
        <w:t xml:space="preserve"> тура составляет: </w:t>
      </w:r>
      <w:r w:rsidRPr="003A4A72">
        <w:t>7-9</w:t>
      </w:r>
      <w:r w:rsidRPr="003A4A72">
        <w:rPr>
          <w:spacing w:val="-3"/>
        </w:rPr>
        <w:t xml:space="preserve"> </w:t>
      </w:r>
      <w:r w:rsidRPr="003A4A72">
        <w:t>класс-90</w:t>
      </w:r>
      <w:r w:rsidRPr="003A4A72">
        <w:rPr>
          <w:spacing w:val="-3"/>
        </w:rPr>
        <w:t xml:space="preserve"> </w:t>
      </w:r>
      <w:r w:rsidRPr="003A4A72">
        <w:t>минут</w:t>
      </w:r>
      <w:r>
        <w:t xml:space="preserve">, </w:t>
      </w:r>
      <w:r w:rsidRPr="00426825">
        <w:t>10-11</w:t>
      </w:r>
      <w:r w:rsidRPr="003A4A72">
        <w:rPr>
          <w:spacing w:val="-2"/>
        </w:rPr>
        <w:t xml:space="preserve"> </w:t>
      </w:r>
      <w:r w:rsidRPr="00426825">
        <w:t>класс-120</w:t>
      </w:r>
      <w:r w:rsidRPr="003A4A72">
        <w:rPr>
          <w:spacing w:val="-2"/>
        </w:rPr>
        <w:t xml:space="preserve"> </w:t>
      </w:r>
      <w:r w:rsidRPr="00426825">
        <w:t>минут</w:t>
      </w:r>
      <w:r>
        <w:t xml:space="preserve">. Для проведения </w:t>
      </w:r>
      <w:r w:rsidRPr="003A4A72">
        <w:rPr>
          <w:i/>
          <w:iCs/>
        </w:rPr>
        <w:t>теоретического</w:t>
      </w:r>
      <w:r>
        <w:t xml:space="preserve">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>
        <w:softHyphen/>
        <w:t>эпидемиологическим правилам и нормам.</w:t>
      </w:r>
    </w:p>
    <w:p w:rsidR="00025125" w:rsidRDefault="00025125" w:rsidP="00025125">
      <w:pPr>
        <w:pStyle w:val="11"/>
        <w:framePr w:w="9701" w:h="14357" w:hRule="exact" w:wrap="none" w:vAnchor="page" w:hAnchor="page" w:x="1378" w:y="1359"/>
        <w:spacing w:line="353" w:lineRule="auto"/>
        <w:ind w:firstLine="426"/>
        <w:jc w:val="both"/>
      </w:pPr>
    </w:p>
    <w:p w:rsidR="00025125" w:rsidRDefault="00025125" w:rsidP="00025125">
      <w:pPr>
        <w:pStyle w:val="11"/>
        <w:framePr w:w="9701" w:h="14357" w:hRule="exact" w:wrap="none" w:vAnchor="page" w:hAnchor="page" w:x="1378" w:y="1359"/>
        <w:spacing w:line="353" w:lineRule="auto"/>
        <w:ind w:firstLine="426"/>
        <w:jc w:val="both"/>
      </w:pPr>
    </w:p>
    <w:p w:rsidR="00025125" w:rsidRDefault="00025125" w:rsidP="00025125">
      <w:pPr>
        <w:pStyle w:val="11"/>
        <w:framePr w:w="9701" w:h="14357" w:hRule="exact" w:wrap="none" w:vAnchor="page" w:hAnchor="page" w:x="1378" w:y="1359"/>
        <w:spacing w:line="353" w:lineRule="auto"/>
        <w:ind w:firstLine="426"/>
        <w:jc w:val="both"/>
      </w:pPr>
    </w:p>
    <w:p w:rsidR="00025125" w:rsidRDefault="00025125" w:rsidP="00025125">
      <w:pPr>
        <w:pStyle w:val="11"/>
        <w:framePr w:w="9701" w:h="14357" w:hRule="exact" w:wrap="none" w:vAnchor="page" w:hAnchor="page" w:x="1378" w:y="1359"/>
        <w:spacing w:line="353" w:lineRule="auto"/>
        <w:ind w:firstLine="426"/>
        <w:jc w:val="both"/>
      </w:pPr>
    </w:p>
    <w:p w:rsidR="005D6B28" w:rsidRDefault="005D6B28">
      <w:pPr>
        <w:pStyle w:val="a5"/>
        <w:framePr w:wrap="none" w:vAnchor="page" w:hAnchor="page" w:x="10690" w:y="15788"/>
      </w:pP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5D6B28">
      <w:pPr>
        <w:spacing w:line="1" w:lineRule="exact"/>
      </w:pPr>
      <w:bookmarkStart w:id="8" w:name="bookmark8"/>
      <w:bookmarkStart w:id="9" w:name="bookmark14"/>
      <w:bookmarkStart w:id="10" w:name="bookmark21"/>
      <w:bookmarkStart w:id="11" w:name="bookmark22"/>
      <w:bookmarkStart w:id="12" w:name="bookmark25"/>
      <w:bookmarkStart w:id="13" w:name="bookmark26"/>
      <w:bookmarkEnd w:id="8"/>
      <w:bookmarkEnd w:id="9"/>
      <w:bookmarkEnd w:id="10"/>
      <w:bookmarkEnd w:id="11"/>
      <w:bookmarkEnd w:id="12"/>
      <w:bookmarkEnd w:id="13"/>
    </w:p>
    <w:p w:rsidR="005D6B28" w:rsidRPr="003A4A72" w:rsidRDefault="00835BC0" w:rsidP="003A4A72">
      <w:pPr>
        <w:pStyle w:val="30"/>
        <w:framePr w:w="9696" w:h="15056" w:hRule="exact" w:wrap="none" w:vAnchor="page" w:hAnchor="page" w:x="1616" w:y="1026"/>
        <w:tabs>
          <w:tab w:val="left" w:pos="1382"/>
        </w:tabs>
        <w:spacing w:after="0" w:line="343" w:lineRule="auto"/>
        <w:ind w:firstLine="709"/>
        <w:jc w:val="both"/>
        <w:rPr>
          <w:b w:val="0"/>
          <w:i w:val="0"/>
          <w:color w:val="auto"/>
        </w:rPr>
      </w:pPr>
      <w:bookmarkStart w:id="14" w:name="bookmark29"/>
      <w:bookmarkStart w:id="15" w:name="bookmark27"/>
      <w:bookmarkStart w:id="16" w:name="bookmark28"/>
      <w:bookmarkStart w:id="17" w:name="bookmark30"/>
      <w:bookmarkEnd w:id="14"/>
      <w:r w:rsidRPr="003A4A72">
        <w:rPr>
          <w:b w:val="0"/>
          <w:i w:val="0"/>
          <w:color w:val="auto"/>
        </w:rPr>
        <w:t>Творческий тур.</w:t>
      </w:r>
      <w:bookmarkStart w:id="18" w:name="bookmark31"/>
      <w:bookmarkEnd w:id="15"/>
      <w:bookmarkEnd w:id="16"/>
      <w:bookmarkEnd w:id="17"/>
      <w:bookmarkEnd w:id="18"/>
      <w:r w:rsidR="003A4A72" w:rsidRPr="003A4A72">
        <w:rPr>
          <w:b w:val="0"/>
          <w:i w:val="0"/>
          <w:color w:val="auto"/>
        </w:rPr>
        <w:t xml:space="preserve"> </w:t>
      </w:r>
      <w:r w:rsidRPr="003A4A72">
        <w:rPr>
          <w:b w:val="0"/>
          <w:i w:val="0"/>
          <w:color w:val="auto"/>
        </w:rPr>
        <w:t>Задание творческого тура - подготовка проекта в форме прописанной в задании.</w:t>
      </w:r>
      <w:bookmarkStart w:id="19" w:name="bookmark32"/>
      <w:bookmarkEnd w:id="19"/>
      <w:r w:rsidR="003A4A72" w:rsidRPr="003A4A72">
        <w:rPr>
          <w:b w:val="0"/>
          <w:i w:val="0"/>
          <w:color w:val="auto"/>
        </w:rPr>
        <w:t xml:space="preserve"> </w:t>
      </w:r>
      <w:r w:rsidRPr="003A4A72">
        <w:rPr>
          <w:b w:val="0"/>
          <w:i w:val="0"/>
          <w:color w:val="auto"/>
        </w:rPr>
        <w:t>Для творческого тура можно выбирать темы, актуальные для культурной жизни региона.</w:t>
      </w:r>
      <w:bookmarkStart w:id="20" w:name="bookmark33"/>
      <w:bookmarkEnd w:id="20"/>
      <w:r w:rsidR="003A4A72" w:rsidRPr="003A4A72">
        <w:rPr>
          <w:b w:val="0"/>
          <w:i w:val="0"/>
          <w:color w:val="auto"/>
        </w:rPr>
        <w:t xml:space="preserve"> </w:t>
      </w:r>
      <w:r w:rsidRPr="003A4A72">
        <w:rPr>
          <w:b w:val="0"/>
          <w:i w:val="0"/>
          <w:color w:val="auto"/>
        </w:rPr>
        <w:t>Участники делятся на возрастные группы по параллелям 9, 10 и 11 классы.</w:t>
      </w:r>
    </w:p>
    <w:p w:rsidR="005D6B28" w:rsidRDefault="00835BC0" w:rsidP="003A4A72">
      <w:pPr>
        <w:pStyle w:val="11"/>
        <w:framePr w:w="9696" w:h="15056" w:hRule="exact" w:wrap="none" w:vAnchor="page" w:hAnchor="page" w:x="1616" w:y="1026"/>
        <w:spacing w:line="432" w:lineRule="auto"/>
        <w:ind w:firstLine="720"/>
        <w:jc w:val="both"/>
      </w:pPr>
      <w:r>
        <w:t>Площадь аудитории должна обеспечивать свободное размещение всех участников и членов жюри муниципального этапа и соответствовать действующим на момент проведения олимпиады санитарно-эпидемиологическим правилам и нормам.</w:t>
      </w:r>
    </w:p>
    <w:p w:rsidR="005D6B28" w:rsidRDefault="00B96942" w:rsidP="00B96942">
      <w:pPr>
        <w:pStyle w:val="11"/>
        <w:framePr w:w="9696" w:h="15056" w:hRule="exact" w:wrap="none" w:vAnchor="page" w:hAnchor="page" w:x="1616" w:y="1026"/>
        <w:tabs>
          <w:tab w:val="left" w:pos="335"/>
        </w:tabs>
        <w:spacing w:line="432" w:lineRule="auto"/>
        <w:ind w:firstLine="0"/>
        <w:jc w:val="center"/>
      </w:pPr>
      <w:bookmarkStart w:id="21" w:name="bookmark37"/>
      <w:bookmarkStart w:id="22" w:name="bookmark34"/>
      <w:bookmarkEnd w:id="21"/>
      <w:bookmarkEnd w:id="22"/>
      <w:r>
        <w:rPr>
          <w:b/>
          <w:bCs/>
        </w:rPr>
        <w:t xml:space="preserve">2. </w:t>
      </w:r>
      <w:r w:rsidR="00835BC0">
        <w:rPr>
          <w:b/>
          <w:bCs/>
        </w:rPr>
        <w:t>Необходимое материально-техническое обеспечение для выполнения заданий школьного этапа олимпиады</w:t>
      </w:r>
    </w:p>
    <w:p w:rsidR="005D6B28" w:rsidRDefault="00835BC0" w:rsidP="003A4A72">
      <w:pPr>
        <w:pStyle w:val="11"/>
        <w:framePr w:w="9696" w:h="15056" w:hRule="exact" w:wrap="none" w:vAnchor="page" w:hAnchor="page" w:x="1616" w:y="1026"/>
        <w:numPr>
          <w:ilvl w:val="1"/>
          <w:numId w:val="32"/>
        </w:numPr>
        <w:tabs>
          <w:tab w:val="left" w:pos="1214"/>
        </w:tabs>
        <w:ind w:firstLine="720"/>
        <w:jc w:val="both"/>
      </w:pPr>
      <w:bookmarkStart w:id="23" w:name="bookmark38"/>
      <w:bookmarkEnd w:id="23"/>
      <w: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 теоретического и творческого.</w:t>
      </w:r>
    </w:p>
    <w:p w:rsidR="003A4A72" w:rsidRDefault="003A4A72" w:rsidP="003A4A72">
      <w:pPr>
        <w:pStyle w:val="30"/>
        <w:framePr w:w="9696" w:h="15056" w:hRule="exact" w:wrap="none" w:vAnchor="page" w:hAnchor="page" w:x="1616" w:y="1026"/>
        <w:numPr>
          <w:ilvl w:val="1"/>
          <w:numId w:val="32"/>
        </w:numPr>
        <w:tabs>
          <w:tab w:val="left" w:pos="1258"/>
        </w:tabs>
        <w:spacing w:after="0" w:line="454" w:lineRule="auto"/>
        <w:ind w:firstLine="720"/>
        <w:jc w:val="both"/>
      </w:pPr>
      <w:bookmarkStart w:id="24" w:name="bookmark39"/>
      <w:bookmarkStart w:id="25" w:name="bookmark40"/>
      <w:bookmarkStart w:id="26" w:name="bookmark42"/>
      <w:r>
        <w:t>Теоретический тур.</w:t>
      </w:r>
      <w:bookmarkEnd w:id="24"/>
      <w:bookmarkEnd w:id="25"/>
      <w:bookmarkEnd w:id="26"/>
    </w:p>
    <w:p w:rsidR="003A4A72" w:rsidRDefault="003A4A72" w:rsidP="003A4A72">
      <w:pPr>
        <w:pStyle w:val="11"/>
        <w:framePr w:w="9696" w:h="15056" w:hRule="exact" w:wrap="none" w:vAnchor="page" w:hAnchor="page" w:x="1616" w:y="1026"/>
        <w:numPr>
          <w:ilvl w:val="2"/>
          <w:numId w:val="32"/>
        </w:numPr>
        <w:tabs>
          <w:tab w:val="left" w:pos="1419"/>
        </w:tabs>
        <w:spacing w:line="454" w:lineRule="auto"/>
        <w:ind w:firstLine="720"/>
        <w:jc w:val="both"/>
      </w:pPr>
      <w:bookmarkStart w:id="27" w:name="bookmark43"/>
      <w:bookmarkEnd w:id="27"/>
      <w:r>
        <w:t>Организаторы обеспечивают оборудование рабочего места каждого участника.</w:t>
      </w:r>
    </w:p>
    <w:p w:rsidR="003A4A72" w:rsidRDefault="003A4A72" w:rsidP="003A4A72">
      <w:pPr>
        <w:pStyle w:val="11"/>
        <w:framePr w:w="9696" w:h="15056" w:hRule="exact" w:wrap="none" w:vAnchor="page" w:hAnchor="page" w:x="1616" w:y="1026"/>
        <w:numPr>
          <w:ilvl w:val="2"/>
          <w:numId w:val="32"/>
        </w:numPr>
        <w:tabs>
          <w:tab w:val="left" w:pos="1424"/>
        </w:tabs>
        <w:spacing w:line="454" w:lineRule="auto"/>
        <w:ind w:firstLine="720"/>
        <w:jc w:val="both"/>
      </w:pPr>
      <w:bookmarkStart w:id="28" w:name="bookmark44"/>
      <w:bookmarkEnd w:id="28"/>
      <w:r>
        <w:t>В случае проведения школьного этапа олимпиады по искусству с использованием информационно-коммуникационных технологий следует предусмотреть проведение школьного этапа в компьютерном классе или ином кабинете, имеющем соответствующее оборудование: персональный компьютер для каждого участника с необходимым программным обеспечением. Организаторы должны гарантировать отсутствие доступа участников в Интернет с момента начала и до конца выполнения заданий.</w:t>
      </w:r>
    </w:p>
    <w:p w:rsidR="003A4A72" w:rsidRDefault="003A4A72" w:rsidP="003A4A72">
      <w:pPr>
        <w:pStyle w:val="11"/>
        <w:framePr w:w="9696" w:h="15056" w:hRule="exact" w:wrap="none" w:vAnchor="page" w:hAnchor="page" w:x="1616" w:y="1026"/>
        <w:numPr>
          <w:ilvl w:val="2"/>
          <w:numId w:val="32"/>
        </w:numPr>
        <w:tabs>
          <w:tab w:val="left" w:pos="1424"/>
        </w:tabs>
        <w:spacing w:line="454" w:lineRule="auto"/>
        <w:ind w:firstLine="720"/>
        <w:jc w:val="both"/>
      </w:pPr>
      <w:bookmarkStart w:id="29" w:name="bookmark45"/>
      <w:bookmarkEnd w:id="29"/>
      <w:r>
        <w:t>Необходимо предусмотреть возможность обеспечения участников ручками с чернилами одного, установленного организатором цвета.</w:t>
      </w:r>
    </w:p>
    <w:p w:rsidR="003A4A72" w:rsidRDefault="003A4A72" w:rsidP="003A4A72">
      <w:pPr>
        <w:pStyle w:val="11"/>
        <w:framePr w:w="9696" w:h="15056" w:hRule="exact" w:wrap="none" w:vAnchor="page" w:hAnchor="page" w:x="1616" w:y="1026"/>
        <w:numPr>
          <w:ilvl w:val="2"/>
          <w:numId w:val="32"/>
        </w:numPr>
        <w:tabs>
          <w:tab w:val="left" w:pos="1419"/>
        </w:tabs>
        <w:spacing w:line="372" w:lineRule="auto"/>
        <w:ind w:firstLine="720"/>
        <w:jc w:val="both"/>
      </w:pPr>
      <w:r>
        <w:t>Задания при любых форматах проведения школьного этапа распечатываются с применением цветной печати и раздаются участникам в форме, установленной в методических рекомендациях центральной предметно-методической комиссии.</w:t>
      </w:r>
    </w:p>
    <w:p w:rsidR="003A4A72" w:rsidRDefault="003A4A72" w:rsidP="003A4A72">
      <w:pPr>
        <w:pStyle w:val="11"/>
        <w:framePr w:w="9696" w:h="15056" w:hRule="exact" w:wrap="none" w:vAnchor="page" w:hAnchor="page" w:x="1616" w:y="1026"/>
        <w:numPr>
          <w:ilvl w:val="1"/>
          <w:numId w:val="32"/>
        </w:numPr>
        <w:tabs>
          <w:tab w:val="left" w:pos="1258"/>
        </w:tabs>
        <w:spacing w:line="372" w:lineRule="auto"/>
        <w:ind w:firstLine="720"/>
        <w:jc w:val="both"/>
      </w:pPr>
      <w:r>
        <w:t>Творческий тур.</w:t>
      </w:r>
    </w:p>
    <w:p w:rsidR="003A4A72" w:rsidRDefault="003A4A72" w:rsidP="003A4A72">
      <w:pPr>
        <w:pStyle w:val="11"/>
        <w:framePr w:w="9696" w:h="15056" w:hRule="exact" w:wrap="none" w:vAnchor="page" w:hAnchor="page" w:x="1616" w:y="1026"/>
        <w:numPr>
          <w:ilvl w:val="2"/>
          <w:numId w:val="32"/>
        </w:numPr>
        <w:tabs>
          <w:tab w:val="left" w:pos="1419"/>
        </w:tabs>
        <w:spacing w:line="372" w:lineRule="auto"/>
        <w:ind w:firstLine="720"/>
        <w:jc w:val="both"/>
      </w:pPr>
      <w:bookmarkStart w:id="30" w:name="bookmark48"/>
      <w:bookmarkEnd w:id="30"/>
      <w:r>
        <w:t>Для проведения творческого тура рекомендует предусмотреть следующее оборудование:</w:t>
      </w:r>
    </w:p>
    <w:p w:rsidR="00B96942" w:rsidRDefault="00B96942" w:rsidP="00B96942">
      <w:pPr>
        <w:pStyle w:val="11"/>
        <w:framePr w:w="9696" w:h="15056" w:hRule="exact" w:wrap="none" w:vAnchor="page" w:hAnchor="page" w:x="1616" w:y="1026"/>
        <w:numPr>
          <w:ilvl w:val="0"/>
          <w:numId w:val="32"/>
        </w:numPr>
        <w:tabs>
          <w:tab w:val="left" w:pos="1088"/>
        </w:tabs>
        <w:spacing w:line="372" w:lineRule="auto"/>
        <w:ind w:firstLine="720"/>
        <w:jc w:val="both"/>
      </w:pPr>
      <w:bookmarkStart w:id="31" w:name="bookmark49"/>
      <w:r>
        <w:t>а</w:t>
      </w:r>
      <w:bookmarkEnd w:id="31"/>
      <w:r>
        <w:t>)</w:t>
      </w:r>
      <w:r>
        <w:tab/>
        <w:t>аудитория, отвечающая санитарно-эпидемиологическим правилам и нормам;</w:t>
      </w:r>
    </w:p>
    <w:p w:rsidR="00B96942" w:rsidRDefault="00B96942" w:rsidP="00B96942">
      <w:pPr>
        <w:pStyle w:val="11"/>
        <w:framePr w:w="9696" w:h="15056" w:hRule="exact" w:wrap="none" w:vAnchor="page" w:hAnchor="page" w:x="1616" w:y="1026"/>
        <w:numPr>
          <w:ilvl w:val="0"/>
          <w:numId w:val="32"/>
        </w:numPr>
        <w:tabs>
          <w:tab w:val="left" w:pos="1102"/>
        </w:tabs>
        <w:spacing w:line="372" w:lineRule="auto"/>
        <w:ind w:firstLine="720"/>
        <w:jc w:val="both"/>
      </w:pPr>
      <w:bookmarkStart w:id="32" w:name="bookmark50"/>
      <w:r>
        <w:t>б</w:t>
      </w:r>
      <w:bookmarkEnd w:id="32"/>
      <w:r>
        <w:t>)</w:t>
      </w:r>
      <w:r>
        <w:tab/>
        <w:t>необходимое количество посадочных мест;</w:t>
      </w:r>
    </w:p>
    <w:p w:rsidR="00B96942" w:rsidRDefault="00B96942" w:rsidP="00B96942">
      <w:pPr>
        <w:pStyle w:val="11"/>
        <w:framePr w:w="9696" w:h="15056" w:hRule="exact" w:wrap="none" w:vAnchor="page" w:hAnchor="page" w:x="1616" w:y="1026"/>
        <w:numPr>
          <w:ilvl w:val="0"/>
          <w:numId w:val="32"/>
        </w:numPr>
        <w:tabs>
          <w:tab w:val="left" w:pos="1102"/>
        </w:tabs>
        <w:spacing w:line="372" w:lineRule="auto"/>
        <w:ind w:firstLine="720"/>
        <w:jc w:val="both"/>
      </w:pPr>
      <w:bookmarkStart w:id="33" w:name="bookmark51"/>
      <w:r>
        <w:t>в</w:t>
      </w:r>
      <w:bookmarkEnd w:id="33"/>
      <w:r>
        <w:t>)</w:t>
      </w:r>
      <w:r>
        <w:tab/>
        <w:t>стол для размещения жюри этапа;</w:t>
      </w:r>
    </w:p>
    <w:p w:rsidR="00B96942" w:rsidRDefault="00B96942" w:rsidP="00B96942">
      <w:pPr>
        <w:pStyle w:val="11"/>
        <w:framePr w:w="9696" w:h="15056" w:hRule="exact" w:wrap="none" w:vAnchor="page" w:hAnchor="page" w:x="1616" w:y="1026"/>
        <w:numPr>
          <w:ilvl w:val="0"/>
          <w:numId w:val="32"/>
        </w:numPr>
        <w:tabs>
          <w:tab w:val="left" w:pos="1102"/>
        </w:tabs>
        <w:spacing w:line="372" w:lineRule="auto"/>
        <w:ind w:firstLine="720"/>
        <w:jc w:val="both"/>
      </w:pPr>
      <w:bookmarkStart w:id="34" w:name="bookmark52"/>
      <w:r>
        <w:t>г</w:t>
      </w:r>
      <w:bookmarkEnd w:id="34"/>
      <w:r>
        <w:t>)</w:t>
      </w:r>
      <w:r>
        <w:tab/>
        <w:t>мультимедийный проектор или интерактивная доска;</w:t>
      </w:r>
    </w:p>
    <w:p w:rsidR="00B96942" w:rsidRDefault="00B96942" w:rsidP="00B96942">
      <w:pPr>
        <w:pStyle w:val="11"/>
        <w:framePr w:w="9696" w:h="15056" w:hRule="exact" w:wrap="none" w:vAnchor="page" w:hAnchor="page" w:x="1616" w:y="1026"/>
        <w:numPr>
          <w:ilvl w:val="0"/>
          <w:numId w:val="32"/>
        </w:numPr>
        <w:tabs>
          <w:tab w:val="left" w:pos="1107"/>
        </w:tabs>
        <w:spacing w:line="372" w:lineRule="auto"/>
        <w:ind w:firstLine="720"/>
        <w:jc w:val="both"/>
      </w:pPr>
      <w:bookmarkStart w:id="35" w:name="bookmark53"/>
      <w:r>
        <w:t>д</w:t>
      </w:r>
      <w:bookmarkEnd w:id="35"/>
      <w:r>
        <w:t>)</w:t>
      </w:r>
      <w:r>
        <w:tab/>
        <w:t>аудиосистема,</w:t>
      </w:r>
      <w:r w:rsidRPr="00B96942">
        <w:t xml:space="preserve"> </w:t>
      </w:r>
      <w:r>
        <w:t>компьютер или ноутбук</w:t>
      </w:r>
    </w:p>
    <w:p w:rsidR="003A4A72" w:rsidRDefault="003A4A72" w:rsidP="003A4A72">
      <w:pPr>
        <w:pStyle w:val="11"/>
        <w:framePr w:w="9696" w:h="15056" w:hRule="exact" w:wrap="none" w:vAnchor="page" w:hAnchor="page" w:x="1616" w:y="1026"/>
        <w:tabs>
          <w:tab w:val="left" w:pos="1214"/>
        </w:tabs>
        <w:jc w:val="both"/>
      </w:pPr>
    </w:p>
    <w:p w:rsidR="003A4A72" w:rsidRDefault="003A4A72" w:rsidP="003A4A72">
      <w:pPr>
        <w:pStyle w:val="11"/>
        <w:framePr w:w="9696" w:h="15056" w:hRule="exact" w:wrap="none" w:vAnchor="page" w:hAnchor="page" w:x="1616" w:y="1026"/>
        <w:tabs>
          <w:tab w:val="left" w:pos="1214"/>
        </w:tabs>
        <w:jc w:val="both"/>
      </w:pPr>
    </w:p>
    <w:p w:rsidR="003A4A72" w:rsidRDefault="003A4A72" w:rsidP="003A4A72">
      <w:pPr>
        <w:pStyle w:val="11"/>
        <w:framePr w:w="9696" w:h="15056" w:hRule="exact" w:wrap="none" w:vAnchor="page" w:hAnchor="page" w:x="1616" w:y="1026"/>
        <w:tabs>
          <w:tab w:val="left" w:pos="1214"/>
        </w:tabs>
        <w:jc w:val="both"/>
      </w:pPr>
    </w:p>
    <w:p w:rsidR="003A4A72" w:rsidRDefault="003A4A72" w:rsidP="003A4A72">
      <w:pPr>
        <w:pStyle w:val="11"/>
        <w:framePr w:w="9696" w:h="15056" w:hRule="exact" w:wrap="none" w:vAnchor="page" w:hAnchor="page" w:x="1616" w:y="1026"/>
        <w:tabs>
          <w:tab w:val="left" w:pos="1214"/>
        </w:tabs>
        <w:jc w:val="both"/>
      </w:pPr>
    </w:p>
    <w:p w:rsidR="003A4A72" w:rsidRDefault="003A4A72" w:rsidP="003A4A72">
      <w:pPr>
        <w:pStyle w:val="11"/>
        <w:framePr w:w="9696" w:h="15056" w:hRule="exact" w:wrap="none" w:vAnchor="page" w:hAnchor="page" w:x="1616" w:y="1026"/>
        <w:tabs>
          <w:tab w:val="left" w:pos="1214"/>
        </w:tabs>
        <w:jc w:val="both"/>
      </w:pPr>
    </w:p>
    <w:p w:rsidR="003A4A72" w:rsidRDefault="003A4A72" w:rsidP="003A4A72">
      <w:pPr>
        <w:pStyle w:val="11"/>
        <w:framePr w:w="9696" w:h="15056" w:hRule="exact" w:wrap="none" w:vAnchor="page" w:hAnchor="page" w:x="1616" w:y="1026"/>
        <w:tabs>
          <w:tab w:val="left" w:pos="1214"/>
        </w:tabs>
        <w:jc w:val="both"/>
      </w:pP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B96942" w:rsidRDefault="00B96942">
      <w:pPr>
        <w:spacing w:line="1" w:lineRule="exact"/>
      </w:pPr>
      <w:bookmarkStart w:id="36" w:name="bookmark41"/>
      <w:bookmarkStart w:id="37" w:name="bookmark46"/>
      <w:bookmarkStart w:id="38" w:name="bookmark47"/>
      <w:bookmarkEnd w:id="36"/>
      <w:bookmarkEnd w:id="37"/>
      <w:bookmarkEnd w:id="38"/>
    </w:p>
    <w:p w:rsidR="00B96942" w:rsidRPr="00B96942" w:rsidRDefault="00B96942" w:rsidP="00B96942"/>
    <w:p w:rsidR="005D6B28" w:rsidRDefault="00B96942" w:rsidP="00B96942">
      <w:pPr>
        <w:tabs>
          <w:tab w:val="left" w:pos="3360"/>
        </w:tabs>
      </w:pPr>
      <w:r>
        <w:tab/>
      </w:r>
    </w:p>
    <w:p w:rsidR="005D6B28" w:rsidRDefault="00B96942" w:rsidP="00B96942">
      <w:pPr>
        <w:pStyle w:val="11"/>
        <w:framePr w:w="9691" w:h="13325" w:hRule="exact" w:wrap="none" w:vAnchor="page" w:hAnchor="page" w:x="1383" w:y="1249"/>
        <w:tabs>
          <w:tab w:val="left" w:pos="406"/>
        </w:tabs>
        <w:spacing w:line="449" w:lineRule="auto"/>
        <w:ind w:firstLine="0"/>
        <w:jc w:val="center"/>
      </w:pPr>
      <w:bookmarkStart w:id="39" w:name="bookmark57"/>
      <w:bookmarkEnd w:id="39"/>
      <w:r>
        <w:rPr>
          <w:b/>
          <w:bCs/>
        </w:rPr>
        <w:t xml:space="preserve">3. </w:t>
      </w:r>
      <w:r w:rsidR="00835BC0">
        <w:rPr>
          <w:b/>
          <w:bCs/>
        </w:rPr>
        <w:t>Принципы формирования комплектов заданий и методические подходы к составлению заданий школьного этапа олимпиады</w:t>
      </w:r>
    </w:p>
    <w:p w:rsidR="005D6B28" w:rsidRDefault="00B96942" w:rsidP="00B96942">
      <w:pPr>
        <w:pStyle w:val="11"/>
        <w:framePr w:w="9691" w:h="13325" w:hRule="exact" w:wrap="none" w:vAnchor="page" w:hAnchor="page" w:x="1383" w:y="1249"/>
        <w:tabs>
          <w:tab w:val="left" w:pos="476"/>
        </w:tabs>
        <w:spacing w:line="449" w:lineRule="auto"/>
        <w:ind w:firstLine="0"/>
        <w:jc w:val="both"/>
      </w:pPr>
      <w:bookmarkStart w:id="40" w:name="bookmark58"/>
      <w:bookmarkEnd w:id="40"/>
      <w:r>
        <w:tab/>
      </w:r>
      <w:r w:rsidR="00835BC0">
        <w:t>Методические рекомендации по подготовке олимпиадных заданий теоретического тура.</w:t>
      </w:r>
    </w:p>
    <w:p w:rsidR="005D6B28" w:rsidRDefault="00835BC0" w:rsidP="00B96942">
      <w:pPr>
        <w:pStyle w:val="11"/>
        <w:framePr w:w="9691" w:h="13325" w:hRule="exact" w:wrap="none" w:vAnchor="page" w:hAnchor="page" w:x="1383" w:y="1249"/>
        <w:tabs>
          <w:tab w:val="left" w:pos="878"/>
        </w:tabs>
        <w:spacing w:line="449" w:lineRule="auto"/>
        <w:ind w:firstLine="0"/>
        <w:jc w:val="both"/>
      </w:pPr>
      <w:bookmarkStart w:id="41" w:name="bookmark59"/>
      <w:bookmarkEnd w:id="41"/>
      <w:r>
        <w:t>Олимпиадные задания школьного этапа составляются муниципальными предметно-методическими комиссиями. Школьный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с муниципальным этапом. Рекомендуется сформулировать задания в парадигме компетентностного подхода, построенные на деятельностной основе.</w:t>
      </w:r>
    </w:p>
    <w:p w:rsidR="005D6B28" w:rsidRDefault="00835BC0" w:rsidP="00B96942">
      <w:pPr>
        <w:pStyle w:val="11"/>
        <w:framePr w:w="9691" w:h="13325" w:hRule="exact" w:wrap="none" w:vAnchor="page" w:hAnchor="page" w:x="1383" w:y="1249"/>
        <w:tabs>
          <w:tab w:val="left" w:pos="658"/>
        </w:tabs>
        <w:spacing w:line="449" w:lineRule="auto"/>
        <w:ind w:firstLine="0"/>
        <w:jc w:val="both"/>
      </w:pPr>
      <w:bookmarkStart w:id="42" w:name="bookmark60"/>
      <w:bookmarkEnd w:id="42"/>
      <w:r>
        <w:t>При разработке заданий следует опираться не следующие принципы:</w:t>
      </w:r>
    </w:p>
    <w:p w:rsidR="005D6B28" w:rsidRDefault="00835BC0">
      <w:pPr>
        <w:pStyle w:val="11"/>
        <w:framePr w:w="9691" w:h="13325" w:hRule="exact" w:wrap="none" w:vAnchor="page" w:hAnchor="page" w:x="1383" w:y="1249"/>
        <w:spacing w:line="449" w:lineRule="auto"/>
        <w:ind w:firstLine="140"/>
        <w:jc w:val="both"/>
      </w:pPr>
      <w:bookmarkStart w:id="43" w:name="bookmark61"/>
      <w:r>
        <w:t>принцип соответствия содержания заданий содержанию учебного предмета;</w:t>
      </w:r>
      <w:bookmarkEnd w:id="43"/>
    </w:p>
    <w:p w:rsidR="005D6B28" w:rsidRDefault="00835BC0">
      <w:pPr>
        <w:pStyle w:val="11"/>
        <w:framePr w:w="9691" w:h="13325" w:hRule="exact" w:wrap="none" w:vAnchor="page" w:hAnchor="page" w:x="1383" w:y="1249"/>
        <w:spacing w:line="449" w:lineRule="auto"/>
        <w:ind w:firstLine="160"/>
        <w:jc w:val="both"/>
      </w:pPr>
      <w:r>
        <w:t>принцип значимости и художественной ценности, который определяет включение только наиболее важного предметного содержания;</w:t>
      </w:r>
    </w:p>
    <w:p w:rsidR="005D6B28" w:rsidRDefault="00835BC0">
      <w:pPr>
        <w:pStyle w:val="11"/>
        <w:framePr w:w="9691" w:h="13325" w:hRule="exact" w:wrap="none" w:vAnchor="page" w:hAnchor="page" w:x="1383" w:y="1249"/>
        <w:spacing w:line="449" w:lineRule="auto"/>
        <w:ind w:firstLine="160"/>
        <w:jc w:val="both"/>
      </w:pPr>
      <w:r>
        <w:t>принцип научной достоверности, который устанавливает соответствие содержания задания современному состоянию научного знания;</w:t>
      </w:r>
    </w:p>
    <w:p w:rsidR="005D6B28" w:rsidRDefault="00835BC0">
      <w:pPr>
        <w:pStyle w:val="11"/>
        <w:framePr w:w="9691" w:h="13325" w:hRule="exact" w:wrap="none" w:vAnchor="page" w:hAnchor="page" w:x="1383" w:y="1249"/>
        <w:spacing w:line="449" w:lineRule="auto"/>
        <w:ind w:firstLine="280"/>
        <w:jc w:val="both"/>
      </w:pPr>
      <w:r>
        <w:t>принцип системности, комплексности и сбалансированности содержания, который подразумевает разработку заданий, охватывающих в равной степени все содержательные сферы изучаемого предмета;</w:t>
      </w:r>
    </w:p>
    <w:p w:rsidR="00B96942" w:rsidRDefault="00835BC0" w:rsidP="00B96942">
      <w:pPr>
        <w:pStyle w:val="11"/>
        <w:framePr w:w="9691" w:h="13325" w:hRule="exact" w:wrap="none" w:vAnchor="page" w:hAnchor="page" w:x="1383" w:y="1249"/>
        <w:spacing w:line="449" w:lineRule="auto"/>
        <w:ind w:firstLine="0"/>
        <w:jc w:val="both"/>
      </w:pPr>
      <w:r>
        <w:t>- принцип возрастающей трудности заданий от этапа к этапу;</w:t>
      </w:r>
    </w:p>
    <w:p w:rsidR="00B96942" w:rsidRDefault="00835BC0" w:rsidP="00B96942">
      <w:pPr>
        <w:pStyle w:val="11"/>
        <w:framePr w:w="9691" w:h="13325" w:hRule="exact" w:wrap="none" w:vAnchor="page" w:hAnchor="page" w:x="1383" w:y="1249"/>
        <w:spacing w:line="449" w:lineRule="auto"/>
        <w:ind w:firstLine="0"/>
        <w:jc w:val="both"/>
      </w:pPr>
      <w:r>
        <w:t>- принцип разнообразия предметного содержания, связанный с различными областями и пластами художественной культуры.</w:t>
      </w:r>
      <w:bookmarkStart w:id="44" w:name="bookmark62"/>
      <w:bookmarkEnd w:id="44"/>
    </w:p>
    <w:p w:rsidR="005D6B28" w:rsidRDefault="00B96942" w:rsidP="00B96942">
      <w:pPr>
        <w:pStyle w:val="11"/>
        <w:framePr w:w="9691" w:h="13325" w:hRule="exact" w:wrap="none" w:vAnchor="page" w:hAnchor="page" w:x="1383" w:y="1249"/>
        <w:spacing w:line="449" w:lineRule="auto"/>
        <w:ind w:firstLine="0"/>
        <w:jc w:val="both"/>
      </w:pPr>
      <w:r>
        <w:tab/>
      </w:r>
      <w:r w:rsidR="00835BC0">
        <w:t>Для вовлечения обучающихся в олимпиадное движение рекомендуется в комплект вводить до 30% достаточно простых заданий, которые мог бы выполнить любой участник. Оставшиеся 70% должны составить усложненные задания, которые могли бы выявить наиболее заинтересованных в предмете участников, а также задания творческого характера.</w:t>
      </w: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B96942" w:rsidP="00724384">
      <w:pPr>
        <w:pStyle w:val="11"/>
        <w:framePr w:w="9696" w:h="13454" w:hRule="exact" w:wrap="none" w:vAnchor="page" w:hAnchor="page" w:x="1276" w:y="841"/>
        <w:tabs>
          <w:tab w:val="left" w:pos="709"/>
        </w:tabs>
        <w:spacing w:line="377" w:lineRule="auto"/>
        <w:ind w:firstLine="0"/>
        <w:jc w:val="both"/>
      </w:pPr>
      <w:bookmarkStart w:id="45" w:name="bookmark63"/>
      <w:bookmarkEnd w:id="45"/>
      <w:r>
        <w:tab/>
      </w:r>
      <w:r w:rsidR="00835BC0">
        <w:t>При составлении заданий школьного этап</w:t>
      </w:r>
      <w:r>
        <w:t xml:space="preserve">а необходимо учитывать принципы </w:t>
      </w:r>
      <w:r w:rsidR="00835BC0">
        <w:t>составления заданий последующих этапов олимпиады. Комплект заданий должен выявлять уровни развития различных компетенций и навыков участников.</w:t>
      </w:r>
      <w:bookmarkStart w:id="46" w:name="bookmark64"/>
      <w:bookmarkEnd w:id="46"/>
      <w:r>
        <w:t xml:space="preserve">  Для</w:t>
      </w:r>
      <w:r>
        <w:tab/>
        <w:t xml:space="preserve">разработки </w:t>
      </w:r>
      <w:r w:rsidR="00835BC0">
        <w:t>заданий школьного этапа рекомендуется использовать задания разного типа.</w:t>
      </w:r>
    </w:p>
    <w:p w:rsidR="005D6B28" w:rsidRDefault="00835BC0" w:rsidP="00724384">
      <w:pPr>
        <w:pStyle w:val="11"/>
        <w:framePr w:w="9696" w:h="13454" w:hRule="exact" w:wrap="none" w:vAnchor="page" w:hAnchor="page" w:x="1276" w:y="841"/>
        <w:spacing w:after="100" w:line="377" w:lineRule="auto"/>
        <w:ind w:firstLine="720"/>
        <w:jc w:val="both"/>
      </w:pPr>
      <w:r>
        <w:rPr>
          <w:b/>
          <w:bCs/>
        </w:rPr>
        <w:t xml:space="preserve">Первый тип заданий </w:t>
      </w:r>
      <w:r>
        <w:t>направлен на выявление учебно-познавательной компетенции: узнавание художественного произведения, выявление общих знаний участников по предмету, способности определить, узнать более или менее знакомое произведение искусства по его описанию в художественном или искусствоведческом тексте. Задание может включать вопросы, связанные с художественными произведениями различных видов искусств в диапазоне от хрестоматийных и популярных до менее известных. Включение последних позволяет определить наиболее подготовленных учащихся, способных принять участие в следующем муниципальном туре олимпиады.</w:t>
      </w:r>
    </w:p>
    <w:p w:rsidR="005D6B28" w:rsidRDefault="00835BC0" w:rsidP="00724384">
      <w:pPr>
        <w:pStyle w:val="11"/>
        <w:framePr w:w="9696" w:h="13454" w:hRule="exact" w:wrap="none" w:vAnchor="page" w:hAnchor="page" w:x="1276" w:y="841"/>
        <w:spacing w:after="100" w:line="377" w:lineRule="auto"/>
        <w:ind w:firstLine="720"/>
        <w:jc w:val="both"/>
      </w:pPr>
      <w:r>
        <w:rPr>
          <w:b/>
          <w:bCs/>
        </w:rPr>
        <w:t xml:space="preserve">Второй тип заданий </w:t>
      </w:r>
      <w:r>
        <w:t>направлен на определение эмоционально-личностной и коммуникативной компетенций. Задание этого типа выявляет словарный запас, способность участников эмоционально воспринимать и передавать свое впечатление от произведения искусства на основе его анализа или отношения к явлениям культуры различных областей.</w:t>
      </w:r>
    </w:p>
    <w:p w:rsidR="005D6B28" w:rsidRDefault="00835BC0" w:rsidP="00724384">
      <w:pPr>
        <w:pStyle w:val="11"/>
        <w:framePr w:w="9696" w:h="13454" w:hRule="exact" w:wrap="none" w:vAnchor="page" w:hAnchor="page" w:x="1276" w:y="841"/>
        <w:spacing w:after="100" w:line="379" w:lineRule="auto"/>
        <w:ind w:firstLine="720"/>
        <w:jc w:val="both"/>
      </w:pPr>
      <w:r>
        <w:rPr>
          <w:b/>
          <w:bCs/>
        </w:rPr>
        <w:t xml:space="preserve">Третий тип заданий </w:t>
      </w:r>
      <w:r>
        <w:t>направлен на выявление уровня развития исследовательской и творческой компетенций, на выявление специальных предметных знаний. Задание этого типа направлено на выявление умения участника анализировать произведение искусства.</w:t>
      </w:r>
    </w:p>
    <w:p w:rsidR="005D6B28" w:rsidRDefault="00835BC0" w:rsidP="00724384">
      <w:pPr>
        <w:pStyle w:val="11"/>
        <w:framePr w:w="9696" w:h="13454" w:hRule="exact" w:wrap="none" w:vAnchor="page" w:hAnchor="page" w:x="1276" w:y="841"/>
        <w:spacing w:line="418" w:lineRule="auto"/>
        <w:ind w:firstLine="720"/>
        <w:jc w:val="both"/>
      </w:pPr>
      <w:r>
        <w:rPr>
          <w:b/>
          <w:bCs/>
        </w:rPr>
        <w:t xml:space="preserve">Четвертый тип заданий </w:t>
      </w:r>
      <w:r>
        <w:t>направлен на выявление умения использовать специальные предметные знания для систематизации предложенного материала, выстраивания его в хронологической последовательности, по жанровой принадлежности; выделения явлений, не входящих в предложенный ряд, исключения из ряда признака или названия, не соответствующего ряду при определении логики составления ряда и включает задания тестового характера по соотнесению определений с рядами названий явлений искусства, специальных терминов, относящихся к разным видам искусства.</w:t>
      </w:r>
    </w:p>
    <w:p w:rsidR="005D6B28" w:rsidRDefault="005D6B28" w:rsidP="006C48D8">
      <w:pPr>
        <w:pStyle w:val="a5"/>
        <w:framePr w:wrap="none" w:vAnchor="page" w:hAnchor="page" w:x="10697" w:y="15810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5D6B28">
      <w:pPr>
        <w:spacing w:line="1" w:lineRule="exact"/>
      </w:pPr>
      <w:bookmarkStart w:id="47" w:name="bookmark67"/>
      <w:bookmarkStart w:id="48" w:name="bookmark69"/>
      <w:bookmarkEnd w:id="47"/>
      <w:bookmarkEnd w:id="48"/>
    </w:p>
    <w:p w:rsidR="00C076AD" w:rsidRDefault="00C076AD">
      <w:pPr>
        <w:spacing w:line="1" w:lineRule="exact"/>
      </w:pPr>
    </w:p>
    <w:p w:rsidR="00C076AD" w:rsidRPr="00C076AD" w:rsidRDefault="00C076AD" w:rsidP="00C076AD"/>
    <w:p w:rsidR="00C076AD" w:rsidRPr="00C076AD" w:rsidRDefault="00C076AD" w:rsidP="00C076AD"/>
    <w:p w:rsidR="00C076AD" w:rsidRPr="00C076AD" w:rsidRDefault="00C076AD" w:rsidP="00C076AD"/>
    <w:p w:rsidR="005D6B28" w:rsidRDefault="005D6B28">
      <w:pPr>
        <w:spacing w:line="1" w:lineRule="exact"/>
      </w:pPr>
    </w:p>
    <w:p w:rsidR="005D6B28" w:rsidRDefault="005D6B28">
      <w:pPr>
        <w:spacing w:line="1" w:lineRule="exact"/>
      </w:pPr>
    </w:p>
    <w:p w:rsidR="005D6B28" w:rsidRDefault="00F84736" w:rsidP="00F84736">
      <w:pPr>
        <w:pStyle w:val="11"/>
        <w:framePr w:w="9691" w:h="14362" w:hRule="exact" w:wrap="none" w:vAnchor="page" w:hAnchor="page" w:x="1388" w:y="1430"/>
        <w:tabs>
          <w:tab w:val="left" w:pos="1207"/>
        </w:tabs>
        <w:spacing w:line="350" w:lineRule="auto"/>
        <w:ind w:firstLine="0"/>
        <w:jc w:val="both"/>
      </w:pPr>
      <w:bookmarkStart w:id="49" w:name="bookmark199"/>
      <w:bookmarkEnd w:id="49"/>
      <w:r>
        <w:rPr>
          <w:b/>
          <w:bCs/>
        </w:rPr>
        <w:t xml:space="preserve">4. </w:t>
      </w:r>
      <w:r w:rsidR="00835BC0">
        <w:rPr>
          <w:b/>
          <w:bCs/>
        </w:rPr>
        <w:t>В комплект олимпиадных заданий по каждой возрастной группе (классу) входит: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0" w:name="bookmark200"/>
      <w:bookmarkEnd w:id="50"/>
      <w:r>
        <w:t>бланк заданий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1" w:name="bookmark201"/>
      <w:bookmarkEnd w:id="51"/>
      <w:r>
        <w:t xml:space="preserve">бланк ответов </w:t>
      </w:r>
    </w:p>
    <w:p w:rsidR="00B96942" w:rsidRDefault="00835BC0" w:rsidP="00B44E83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52" w:name="bookmark202"/>
      <w:bookmarkEnd w:id="52"/>
      <w:r>
        <w:t xml:space="preserve">критерии и методика оценивания выполненных олимпиадных заданий </w:t>
      </w:r>
    </w:p>
    <w:p w:rsidR="005D6B28" w:rsidRDefault="00835BC0" w:rsidP="00B96942">
      <w:pPr>
        <w:pStyle w:val="11"/>
        <w:framePr w:w="9691" w:h="14362" w:hRule="exact" w:wrap="none" w:vAnchor="page" w:hAnchor="page" w:x="1388" w:y="1430"/>
        <w:tabs>
          <w:tab w:val="left" w:pos="1013"/>
        </w:tabs>
        <w:spacing w:line="350" w:lineRule="auto"/>
        <w:ind w:left="720" w:firstLine="0"/>
        <w:jc w:val="both"/>
      </w:pPr>
      <w:r>
        <w:t>К олимпиадным заданиям предъявляются следующие общие требования: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3" w:name="bookmark203"/>
      <w:bookmarkEnd w:id="53"/>
      <w:r>
        <w:t>соответствие уровня сложности заданий заявленной возрастной группе;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4" w:name="bookmark204"/>
      <w:bookmarkEnd w:id="54"/>
      <w:r>
        <w:t>тематическое разнообразие заданий;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5" w:name="bookmark205"/>
      <w:bookmarkEnd w:id="55"/>
      <w:r>
        <w:t>корректность формулировок заданий;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6" w:name="bookmark206"/>
      <w:bookmarkEnd w:id="56"/>
      <w:r>
        <w:t>указание максимального балла за каждое задание и за тур в целом;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5"/>
        </w:tabs>
        <w:spacing w:line="350" w:lineRule="auto"/>
        <w:ind w:firstLine="720"/>
        <w:jc w:val="both"/>
      </w:pPr>
      <w:bookmarkStart w:id="57" w:name="bookmark207"/>
      <w:bookmarkEnd w:id="57"/>
      <w:r>
        <w:t>соответствие заданий критериям и методике оценивания;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58" w:name="bookmark208"/>
      <w:bookmarkEnd w:id="58"/>
      <w:r>
        <w:t>наличие заданий, выявляющих склонность к научной деятельности и высокий уровень интеллектуального развития участников;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59" w:name="bookmark209"/>
      <w:bookmarkEnd w:id="59"/>
      <w:r>
        <w:t>наличие заданий, выявляющих склонность к получению специальности, для поступления на которую(-ые) могут быть потенциально востребованы результаты олимпиады;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60" w:name="bookmark210"/>
      <w:bookmarkEnd w:id="60"/>
      <w: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61" w:name="bookmark211"/>
      <w:bookmarkEnd w:id="61"/>
      <w:r>
        <w:t>недопустимо наличие заданий, представленных в неизменном виде, дублирующих задания прошлых лет, в том числе для другого уровня образования.</w:t>
      </w:r>
    </w:p>
    <w:p w:rsidR="005D6B28" w:rsidRDefault="00835BC0">
      <w:pPr>
        <w:pStyle w:val="11"/>
        <w:framePr w:w="9691" w:h="14362" w:hRule="exact" w:wrap="none" w:vAnchor="page" w:hAnchor="page" w:x="1388" w:y="1430"/>
        <w:spacing w:line="350" w:lineRule="auto"/>
        <w:ind w:firstLine="720"/>
        <w:jc w:val="both"/>
      </w:pPr>
      <w:r>
        <w:t>Бланки ответов не должны содержать сведений, которые могут раскрыть содержание заданий.</w:t>
      </w:r>
    </w:p>
    <w:p w:rsidR="005D6B28" w:rsidRDefault="00835BC0">
      <w:pPr>
        <w:pStyle w:val="11"/>
        <w:framePr w:w="9691" w:h="14362" w:hRule="exact" w:wrap="none" w:vAnchor="page" w:hAnchor="page" w:x="1388" w:y="1430"/>
        <w:spacing w:line="350" w:lineRule="auto"/>
        <w:ind w:firstLine="720"/>
        <w:jc w:val="both"/>
      </w:pPr>
      <w:r>
        <w:t>При разработке бланков ответов необходимо учитывать следующее: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62" w:name="bookmark212"/>
      <w:bookmarkEnd w:id="62"/>
      <w:r>
        <w:t>первый лист бланка ответов -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 (пример титульного листа Приложение 2);</w:t>
      </w:r>
    </w:p>
    <w:p w:rsidR="005D6B28" w:rsidRDefault="00835BC0">
      <w:pPr>
        <w:pStyle w:val="11"/>
        <w:framePr w:w="9691" w:h="14362" w:hRule="exact" w:wrap="none" w:vAnchor="page" w:hAnchor="page" w:x="1388" w:y="1430"/>
        <w:numPr>
          <w:ilvl w:val="0"/>
          <w:numId w:val="2"/>
        </w:numPr>
        <w:tabs>
          <w:tab w:val="left" w:pos="1013"/>
        </w:tabs>
        <w:spacing w:line="350" w:lineRule="auto"/>
        <w:ind w:firstLine="720"/>
        <w:jc w:val="both"/>
      </w:pPr>
      <w:bookmarkStart w:id="63" w:name="bookmark213"/>
      <w:bookmarkEnd w:id="63"/>
      <w:r>
        <w:t>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835BC0">
      <w:pPr>
        <w:pStyle w:val="11"/>
        <w:framePr w:w="9691" w:h="11078" w:hRule="exact" w:wrap="none" w:vAnchor="page" w:hAnchor="page" w:x="1388" w:y="1444"/>
        <w:ind w:firstLine="720"/>
        <w:jc w:val="both"/>
      </w:pPr>
      <w:r>
        <w:t>При разработке критериев и методики выполненных олимпиадных заданий важно руководствоваться следующими требованиями: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21"/>
        </w:tabs>
        <w:ind w:firstLine="720"/>
        <w:jc w:val="both"/>
      </w:pPr>
      <w:bookmarkStart w:id="64" w:name="bookmark214"/>
      <w:bookmarkEnd w:id="64"/>
      <w: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65" w:name="bookmark215"/>
      <w:bookmarkEnd w:id="65"/>
      <w:r>
        <w:t>понятность, полноценность и однозначность приведенных критериев оценивания;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66" w:name="bookmark216"/>
      <w:bookmarkEnd w:id="66"/>
      <w:r>
        <w:t>дифференциация критериев с учетом сложности выполняемого задания.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67" w:name="bookmark217"/>
      <w:bookmarkEnd w:id="67"/>
      <w:r>
        <w:t>детализация показателей, раскрывающих содержание критерия.</w:t>
      </w:r>
    </w:p>
    <w:p w:rsidR="005D6B28" w:rsidRDefault="00835BC0">
      <w:pPr>
        <w:pStyle w:val="11"/>
        <w:framePr w:w="9691" w:h="11078" w:hRule="exact" w:wrap="none" w:vAnchor="page" w:hAnchor="page" w:x="1388" w:y="1444"/>
        <w:ind w:firstLine="720"/>
        <w:jc w:val="both"/>
      </w:pPr>
      <w: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параметры оформления материалов: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68" w:name="bookmark218"/>
      <w:bookmarkEnd w:id="68"/>
      <w:r>
        <w:t>размер бумаги (формат листа) - А4;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69" w:name="bookmark219"/>
      <w:bookmarkEnd w:id="69"/>
      <w:r>
        <w:t>размер полей страниц: правое - 1 см, верхнее и нижнее - 2 мм, левое - 3 см;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70" w:name="bookmark220"/>
      <w:bookmarkEnd w:id="70"/>
      <w:r>
        <w:t>размер колонтитулов - 1,25 см;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71" w:name="bookmark221"/>
      <w:bookmarkEnd w:id="71"/>
      <w:r>
        <w:t>отступ первой строки абзаца - 1,25 см;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72" w:name="bookmark222"/>
      <w:bookmarkEnd w:id="72"/>
      <w:r>
        <w:t>размер межстрочного интервала - 1,5;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73" w:name="bookmark223"/>
      <w:bookmarkEnd w:id="73"/>
      <w:r>
        <w:t>размер шрифта - кегль не менее 12; (для 5-7 классов - не менее 14);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4" w:lineRule="auto"/>
        <w:ind w:firstLine="720"/>
        <w:jc w:val="both"/>
      </w:pPr>
      <w:bookmarkStart w:id="74" w:name="bookmark224"/>
      <w:bookmarkEnd w:id="74"/>
      <w:r>
        <w:t>тип шрифта - Т1ше8 \е\у Котап;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1" w:lineRule="auto"/>
        <w:ind w:firstLine="720"/>
        <w:jc w:val="both"/>
      </w:pPr>
      <w:bookmarkStart w:id="75" w:name="bookmark225"/>
      <w:bookmarkEnd w:id="75"/>
      <w:r>
        <w:t>выравнивание - по ширине;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26"/>
        </w:tabs>
        <w:ind w:firstLine="720"/>
        <w:jc w:val="both"/>
      </w:pPr>
      <w:bookmarkStart w:id="76" w:name="bookmark226"/>
      <w:bookmarkEnd w:id="76"/>
      <w:r>
        <w:t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21"/>
        </w:tabs>
        <w:spacing w:line="374" w:lineRule="auto"/>
        <w:ind w:firstLine="720"/>
        <w:jc w:val="both"/>
      </w:pPr>
      <w:bookmarkStart w:id="77" w:name="bookmark227"/>
      <w:bookmarkEnd w:id="77"/>
      <w:r>
        <w:t>титульный лист должен быть включен в общую нумерацию страниц бланка ответов, номер страницы на титульном листе не ставится;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40"/>
        </w:tabs>
        <w:spacing w:line="391" w:lineRule="auto"/>
        <w:ind w:firstLine="720"/>
        <w:jc w:val="both"/>
      </w:pPr>
      <w:bookmarkStart w:id="78" w:name="bookmark228"/>
      <w:bookmarkEnd w:id="78"/>
      <w:r>
        <w:t>рисунки и изображения должны быть в цвете хорошего разрешения (качества);</w:t>
      </w:r>
    </w:p>
    <w:p w:rsidR="005D6B28" w:rsidRDefault="00835BC0">
      <w:pPr>
        <w:pStyle w:val="11"/>
        <w:framePr w:w="9691" w:h="11078" w:hRule="exact" w:wrap="none" w:vAnchor="page" w:hAnchor="page" w:x="1388" w:y="1444"/>
        <w:numPr>
          <w:ilvl w:val="0"/>
          <w:numId w:val="2"/>
        </w:numPr>
        <w:tabs>
          <w:tab w:val="left" w:pos="1026"/>
        </w:tabs>
        <w:spacing w:line="374" w:lineRule="auto"/>
        <w:ind w:firstLine="720"/>
        <w:jc w:val="both"/>
      </w:pPr>
      <w:bookmarkStart w:id="79" w:name="bookmark230"/>
      <w:bookmarkStart w:id="80" w:name="bookmark229"/>
      <w:bookmarkEnd w:id="79"/>
      <w:r>
        <w:t>таблицы и схемы должны быть четко обозначены, сгруппированы и рационально размещены относительно параметров страницы.</w:t>
      </w:r>
      <w:bookmarkEnd w:id="80"/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F84736" w:rsidP="00410406">
      <w:pPr>
        <w:pStyle w:val="11"/>
        <w:framePr w:w="9696" w:h="12466" w:hRule="exact" w:wrap="none" w:vAnchor="page" w:hAnchor="page" w:x="1227" w:y="1134"/>
        <w:tabs>
          <w:tab w:val="left" w:pos="1234"/>
          <w:tab w:val="left" w:pos="2899"/>
          <w:tab w:val="left" w:pos="4858"/>
          <w:tab w:val="left" w:pos="6830"/>
          <w:tab w:val="left" w:pos="8280"/>
          <w:tab w:val="left" w:pos="9504"/>
        </w:tabs>
        <w:ind w:firstLine="0"/>
        <w:jc w:val="both"/>
      </w:pPr>
      <w:bookmarkStart w:id="81" w:name="bookmark231"/>
      <w:bookmarkEnd w:id="81"/>
      <w:r>
        <w:rPr>
          <w:b/>
          <w:bCs/>
        </w:rPr>
        <w:t xml:space="preserve">5. </w:t>
      </w:r>
      <w:r w:rsidR="00835BC0">
        <w:rPr>
          <w:b/>
          <w:bCs/>
        </w:rPr>
        <w:t>Перечень</w:t>
      </w:r>
      <w:r w:rsidR="00835BC0">
        <w:rPr>
          <w:b/>
          <w:bCs/>
        </w:rPr>
        <w:tab/>
        <w:t>справочных</w:t>
      </w:r>
      <w:r w:rsidR="00835BC0">
        <w:rPr>
          <w:b/>
          <w:bCs/>
        </w:rPr>
        <w:tab/>
        <w:t>материалов,</w:t>
      </w:r>
      <w:r w:rsidR="00835BC0">
        <w:rPr>
          <w:b/>
          <w:bCs/>
        </w:rPr>
        <w:tab/>
        <w:t>средств</w:t>
      </w:r>
      <w:r w:rsidR="00835BC0">
        <w:rPr>
          <w:b/>
          <w:bCs/>
        </w:rPr>
        <w:tab/>
        <w:t>связи</w:t>
      </w:r>
      <w:r w:rsidR="00835BC0">
        <w:rPr>
          <w:b/>
          <w:bCs/>
        </w:rPr>
        <w:tab/>
        <w:t>и</w:t>
      </w:r>
      <w:r w:rsidR="00410406">
        <w:t xml:space="preserve"> </w:t>
      </w:r>
      <w:r w:rsidR="00835BC0">
        <w:rPr>
          <w:b/>
          <w:bCs/>
        </w:rPr>
        <w:t>электронно- вычислительной техники, разрешенных к использованию во время проведения олимпиады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after="80" w:line="377" w:lineRule="auto"/>
        <w:ind w:firstLine="720"/>
        <w:jc w:val="both"/>
      </w:pPr>
      <w:r>
        <w:t>При выполнении заданий теоретического и практического туров олимпиады допускается пользование только орфографическим словарем и персональными компьютерами, предоставленными организаторами в соответствии с требованиями, предусмотренными в заданиях и критериях оценивания. Запрещается пользоваться</w:t>
      </w:r>
      <w:r w:rsidR="009A5446">
        <w:t xml:space="preserve"> </w:t>
      </w:r>
      <w:r>
        <w:t>принесенными с собой калькуляторами, справочными материалами, средствами связи и электронно-вычислительной техникой.</w:t>
      </w:r>
    </w:p>
    <w:p w:rsidR="005D6B28" w:rsidRDefault="00F84736" w:rsidP="00C076AD">
      <w:pPr>
        <w:pStyle w:val="11"/>
        <w:framePr w:w="9696" w:h="12466" w:hRule="exact" w:wrap="none" w:vAnchor="page" w:hAnchor="page" w:x="1227" w:y="1134"/>
        <w:tabs>
          <w:tab w:val="left" w:pos="1064"/>
        </w:tabs>
        <w:spacing w:line="449" w:lineRule="auto"/>
        <w:ind w:firstLine="0"/>
        <w:jc w:val="center"/>
      </w:pPr>
      <w:bookmarkStart w:id="82" w:name="bookmark232"/>
      <w:bookmarkEnd w:id="82"/>
      <w:r>
        <w:rPr>
          <w:b/>
          <w:bCs/>
        </w:rPr>
        <w:t xml:space="preserve">6. </w:t>
      </w:r>
      <w:r w:rsidR="00835BC0">
        <w:rPr>
          <w:b/>
          <w:bCs/>
        </w:rPr>
        <w:t>Критерии и методика оценивания выполненных олимпиадных заданий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720"/>
        <w:jc w:val="both"/>
      </w:pPr>
      <w:r>
        <w:t>При оценивании выполнения олимпиадных заданий школьного и муниципального этапов учитывается следующие критерии: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880"/>
        <w:jc w:val="both"/>
      </w:pPr>
      <w: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960"/>
        <w:jc w:val="both"/>
      </w:pPr>
      <w: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860"/>
        <w:jc w:val="both"/>
      </w:pPr>
      <w:r>
        <w:t>знание специальных терминов и умение ими пользоваться;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860"/>
        <w:jc w:val="both"/>
      </w:pPr>
      <w:r>
        <w:t>знание имен авторов, названий произведений искусства, места их нахождения;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860"/>
        <w:jc w:val="both"/>
      </w:pPr>
      <w:r>
        <w:t>умение проводить художественный анализ произведения искусства;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880"/>
        <w:jc w:val="both"/>
      </w:pPr>
      <w:bookmarkStart w:id="83" w:name="bookmark233"/>
      <w: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  <w:bookmarkEnd w:id="83"/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860"/>
        <w:jc w:val="both"/>
      </w:pPr>
      <w:r>
        <w:t>умение хронологически соотносить предлагаемые произведения искусства;</w:t>
      </w:r>
    </w:p>
    <w:p w:rsidR="005D6B28" w:rsidRDefault="00835BC0" w:rsidP="00C076AD">
      <w:pPr>
        <w:pStyle w:val="11"/>
        <w:framePr w:w="9696" w:h="12466" w:hRule="exact" w:wrap="none" w:vAnchor="page" w:hAnchor="page" w:x="1227" w:y="1134"/>
        <w:spacing w:line="449" w:lineRule="auto"/>
        <w:ind w:firstLine="960"/>
        <w:jc w:val="both"/>
      </w:pPr>
      <w: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5D6B28" w:rsidRPr="00C076AD" w:rsidRDefault="005D6B28" w:rsidP="00C076AD">
      <w:pPr>
        <w:sectPr w:rsidR="005D6B28" w:rsidRPr="00C076A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40"/>
        </w:tabs>
        <w:ind w:firstLine="720"/>
        <w:jc w:val="both"/>
      </w:pPr>
      <w:bookmarkStart w:id="84" w:name="bookmark234"/>
      <w:bookmarkEnd w:id="84"/>
      <w:r>
        <w:t>логичность изложения ответа на поставленный вопрос;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21"/>
        </w:tabs>
        <w:ind w:firstLine="720"/>
        <w:jc w:val="both"/>
      </w:pPr>
      <w:bookmarkStart w:id="85" w:name="bookmark236"/>
      <w:bookmarkStart w:id="86" w:name="bookmark235"/>
      <w:bookmarkEnd w:id="85"/>
      <w:r>
        <w:t>аргументированность излагаемой в ответе позиции: приведение фактов, имен, названий, точек зрения;</w:t>
      </w:r>
      <w:bookmarkEnd w:id="86"/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21"/>
        </w:tabs>
        <w:ind w:firstLine="720"/>
        <w:jc w:val="both"/>
      </w:pPr>
      <w:bookmarkStart w:id="87" w:name="bookmark237"/>
      <w:bookmarkEnd w:id="87"/>
      <w:r>
        <w:t>умение передавать свои впечатления от произведения искусства (лексический запас, владение стилями);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40"/>
          <w:tab w:val="left" w:pos="4090"/>
        </w:tabs>
        <w:ind w:firstLine="720"/>
        <w:jc w:val="both"/>
      </w:pPr>
      <w:bookmarkStart w:id="88" w:name="bookmark238"/>
      <w:bookmarkEnd w:id="88"/>
      <w:r>
        <w:t>грамотность изложения:</w:t>
      </w:r>
      <w:r>
        <w:tab/>
        <w:t>отсутствие грубых речевых, грамматических,</w:t>
      </w:r>
    </w:p>
    <w:p w:rsidR="005D6B28" w:rsidRDefault="00835BC0">
      <w:pPr>
        <w:pStyle w:val="11"/>
        <w:framePr w:w="9677" w:h="13757" w:hRule="exact" w:wrap="none" w:vAnchor="page" w:hAnchor="page" w:x="1395" w:y="1752"/>
        <w:ind w:firstLine="0"/>
        <w:jc w:val="both"/>
      </w:pPr>
      <w:r>
        <w:t>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40"/>
        </w:tabs>
        <w:ind w:firstLine="720"/>
        <w:jc w:val="both"/>
      </w:pPr>
      <w:bookmarkStart w:id="89" w:name="bookmark239"/>
      <w:bookmarkEnd w:id="89"/>
      <w:r>
        <w:t>наличие или отсутствие фактических ошибок.</w:t>
      </w:r>
    </w:p>
    <w:p w:rsidR="005D6B28" w:rsidRDefault="00835BC0">
      <w:pPr>
        <w:pStyle w:val="11"/>
        <w:framePr w:w="9677" w:h="13757" w:hRule="exact" w:wrap="none" w:vAnchor="page" w:hAnchor="page" w:x="1395" w:y="1752"/>
        <w:ind w:firstLine="720"/>
        <w:jc w:val="both"/>
      </w:pPr>
      <w:r>
        <w:t>Баллы могут начислять за следующие показатели при выполнении задания: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40"/>
        </w:tabs>
        <w:ind w:firstLine="720"/>
        <w:jc w:val="both"/>
      </w:pPr>
      <w:bookmarkStart w:id="90" w:name="bookmark240"/>
      <w:bookmarkEnd w:id="90"/>
      <w:r>
        <w:t>логика ответа на поставленный вопрос;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21"/>
        </w:tabs>
        <w:ind w:firstLine="720"/>
        <w:jc w:val="both"/>
      </w:pPr>
      <w:bookmarkStart w:id="91" w:name="bookmark241"/>
      <w:bookmarkEnd w:id="91"/>
      <w:r>
        <w:t>правильный выбор принципа систематизации (классификации) предложенного материала;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40"/>
        </w:tabs>
        <w:ind w:firstLine="720"/>
        <w:jc w:val="both"/>
      </w:pPr>
      <w:bookmarkStart w:id="92" w:name="bookmark242"/>
      <w:bookmarkEnd w:id="92"/>
      <w:r>
        <w:t>знание специальных терминов разных видов искусств;</w:t>
      </w:r>
    </w:p>
    <w:p w:rsidR="005D6B28" w:rsidRDefault="00835BC0">
      <w:pPr>
        <w:pStyle w:val="11"/>
        <w:framePr w:w="9677" w:h="13757" w:hRule="exact" w:wrap="none" w:vAnchor="page" w:hAnchor="page" w:x="1395" w:y="1752"/>
        <w:numPr>
          <w:ilvl w:val="0"/>
          <w:numId w:val="2"/>
        </w:numPr>
        <w:tabs>
          <w:tab w:val="left" w:pos="1040"/>
        </w:tabs>
        <w:spacing w:after="60"/>
        <w:ind w:firstLine="720"/>
        <w:jc w:val="both"/>
      </w:pPr>
      <w:bookmarkStart w:id="93" w:name="bookmark243"/>
      <w:bookmarkEnd w:id="93"/>
      <w:r>
        <w:t>уместное использование специальной терминологии;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знание имен авторов произведений разных видов искусств,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знание названий произведений искусства;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правильное употребление жанров;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знание места нахождения произведений искусства;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знание периодизации культурно-исторических эпох;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знание характерных особенностей художественных стилей, направлений;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проведение художественного анализа произведения искусства;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  <w:jc w:val="both"/>
      </w:pPr>
      <w:r>
        <w:t>проведение сравнительного анализа произведений искусств (двух и более, разных видов искусств);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  <w:jc w:val="both"/>
      </w:pPr>
      <w:r>
        <w:t>соотнесение произведения искусства со временем его создания, чертами культурно</w:t>
      </w:r>
      <w:r>
        <w:softHyphen/>
        <w:t>исторической эпохи, направления или течения в искусстве;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хронологическое соотношение произведений искусств;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аргументация (приведение фактов, имен, названий, точек зрения);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840"/>
      </w:pPr>
      <w:r>
        <w:t>передача впечатлений от произведения искусства (лексика, стилистика).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720"/>
      </w:pPr>
      <w:r>
        <w:t>При наличии фактических ошибок в терминологии, фамилии и имени автора баллы</w:t>
      </w:r>
    </w:p>
    <w:p w:rsidR="005D6B28" w:rsidRDefault="00835BC0">
      <w:pPr>
        <w:pStyle w:val="11"/>
        <w:framePr w:w="9677" w:h="13757" w:hRule="exact" w:wrap="none" w:vAnchor="page" w:hAnchor="page" w:x="1395" w:y="1752"/>
        <w:spacing w:line="391" w:lineRule="auto"/>
        <w:ind w:firstLine="720"/>
        <w:jc w:val="both"/>
      </w:pPr>
      <w:r>
        <w:t>не начисляются.</w:t>
      </w: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835BC0">
      <w:pPr>
        <w:pStyle w:val="11"/>
        <w:framePr w:w="9691" w:h="12662" w:hRule="exact" w:wrap="none" w:vAnchor="page" w:hAnchor="page" w:x="1388" w:y="1325"/>
        <w:ind w:firstLine="720"/>
        <w:jc w:val="both"/>
      </w:pPr>
      <w:r>
        <w:t xml:space="preserve">Например, при детализации баллов за ответ можно заложить следующую градацию: по </w:t>
      </w:r>
      <w:r>
        <w:rPr>
          <w:b/>
          <w:bCs/>
        </w:rPr>
        <w:t xml:space="preserve">2 балла </w:t>
      </w:r>
      <w:r>
        <w:t xml:space="preserve">за каждое правильно названное определение термина, </w:t>
      </w:r>
      <w:r>
        <w:rPr>
          <w:b/>
          <w:bCs/>
        </w:rPr>
        <w:t xml:space="preserve">2 балла </w:t>
      </w:r>
      <w:r>
        <w:t xml:space="preserve">за номинативное название (например, «Железный человек»); </w:t>
      </w:r>
      <w:r>
        <w:rPr>
          <w:b/>
          <w:bCs/>
        </w:rPr>
        <w:t xml:space="preserve">4 балла </w:t>
      </w:r>
      <w:r>
        <w:t xml:space="preserve">за название, вскрывающее символ или метафору работы (например, «Крик к Небесам»); </w:t>
      </w:r>
      <w:r>
        <w:rPr>
          <w:b/>
          <w:bCs/>
        </w:rPr>
        <w:t xml:space="preserve">6 баллов </w:t>
      </w:r>
      <w:r>
        <w:t xml:space="preserve">за название, использующее цитату (например, «Глас вопиющего в пустыне»); </w:t>
      </w:r>
      <w:r>
        <w:rPr>
          <w:b/>
          <w:bCs/>
        </w:rPr>
        <w:t xml:space="preserve">по 2 балла </w:t>
      </w:r>
      <w:r>
        <w:t xml:space="preserve">за каждое из пяти пояснений к названию; по </w:t>
      </w:r>
      <w:r>
        <w:rPr>
          <w:b/>
          <w:bCs/>
        </w:rPr>
        <w:t xml:space="preserve">1 баллу </w:t>
      </w:r>
      <w:r>
        <w:t xml:space="preserve">за каждое эмоциональное определение; указание имени автора произведения - </w:t>
      </w:r>
      <w:r>
        <w:rPr>
          <w:b/>
          <w:bCs/>
        </w:rPr>
        <w:t>1 балл</w:t>
      </w:r>
      <w:r>
        <w:t xml:space="preserve">, указание отчества автора произведения - </w:t>
      </w:r>
      <w:r>
        <w:rPr>
          <w:b/>
          <w:bCs/>
        </w:rPr>
        <w:t>1 балл</w:t>
      </w:r>
      <w:r>
        <w:t xml:space="preserve">, правильное указание фамилии автора - </w:t>
      </w:r>
      <w:r>
        <w:rPr>
          <w:b/>
          <w:bCs/>
        </w:rPr>
        <w:t xml:space="preserve">1 балл </w:t>
      </w:r>
      <w:r>
        <w:t>и т.д.</w:t>
      </w:r>
    </w:p>
    <w:p w:rsidR="005D6B28" w:rsidRDefault="00835BC0">
      <w:pPr>
        <w:pStyle w:val="11"/>
        <w:framePr w:w="9691" w:h="12662" w:hRule="exact" w:wrap="none" w:vAnchor="page" w:hAnchor="page" w:x="1388" w:y="1325"/>
        <w:spacing w:after="120"/>
        <w:ind w:firstLine="720"/>
        <w:jc w:val="both"/>
      </w:pPr>
      <w:r>
        <w:rPr>
          <w:b/>
          <w:bCs/>
        </w:rPr>
        <w:t>Рекомендуемая максимальная оценка за теоретический тур не более 200 баллов</w:t>
      </w:r>
      <w:r>
        <w:t>.</w:t>
      </w:r>
    </w:p>
    <w:p w:rsidR="005D6B28" w:rsidRDefault="00835BC0">
      <w:pPr>
        <w:pStyle w:val="11"/>
        <w:framePr w:w="9691" w:h="12662" w:hRule="exact" w:wrap="none" w:vAnchor="page" w:hAnchor="page" w:x="1388" w:y="1325"/>
        <w:spacing w:line="372" w:lineRule="auto"/>
        <w:ind w:firstLine="720"/>
        <w:jc w:val="both"/>
      </w:pPr>
      <w:r>
        <w:rPr>
          <w:b/>
          <w:bCs/>
        </w:rPr>
        <w:t>Критерии оценки задания пятого типа школьного этапа - социокультурного проекта.</w:t>
      </w:r>
    </w:p>
    <w:p w:rsidR="005D6B28" w:rsidRDefault="00835BC0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8"/>
        </w:tabs>
        <w:spacing w:line="372" w:lineRule="auto"/>
        <w:ind w:firstLine="720"/>
        <w:jc w:val="both"/>
      </w:pPr>
      <w:bookmarkStart w:id="94" w:name="bookmark244"/>
      <w:bookmarkEnd w:id="94"/>
      <w:r>
        <w:t xml:space="preserve">Участник точно выполняет предложенное техническое задание. По </w:t>
      </w:r>
      <w:r>
        <w:rPr>
          <w:b/>
          <w:bCs/>
        </w:rPr>
        <w:t xml:space="preserve">2 балла </w:t>
      </w:r>
      <w:r>
        <w:t xml:space="preserve">за каждый удачно составленный слайд. </w:t>
      </w:r>
      <w:r>
        <w:rPr>
          <w:b/>
          <w:bCs/>
        </w:rPr>
        <w:t>10 баллов</w:t>
      </w:r>
      <w:r>
        <w:t>.</w:t>
      </w:r>
    </w:p>
    <w:p w:rsidR="005D6B28" w:rsidRDefault="00835BC0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8"/>
        </w:tabs>
        <w:spacing w:line="372" w:lineRule="auto"/>
        <w:ind w:firstLine="720"/>
        <w:jc w:val="both"/>
      </w:pPr>
      <w:bookmarkStart w:id="95" w:name="bookmark245"/>
      <w:bookmarkEnd w:id="95"/>
      <w:r>
        <w:t xml:space="preserve">В презентации представлены биографические данные выбранного автора. По </w:t>
      </w:r>
      <w:r>
        <w:rPr>
          <w:b/>
          <w:bCs/>
        </w:rPr>
        <w:t xml:space="preserve">2 балла </w:t>
      </w:r>
      <w:r>
        <w:t xml:space="preserve">за каждый значимый факт. Не более </w:t>
      </w:r>
      <w:r>
        <w:rPr>
          <w:b/>
          <w:bCs/>
        </w:rPr>
        <w:t>10 баллов</w:t>
      </w:r>
      <w:r>
        <w:t>.</w:t>
      </w:r>
    </w:p>
    <w:p w:rsidR="005D6B28" w:rsidRDefault="00835BC0" w:rsidP="004F6EC4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3"/>
        </w:tabs>
        <w:spacing w:line="372" w:lineRule="auto"/>
        <w:ind w:firstLine="720"/>
        <w:jc w:val="both"/>
      </w:pPr>
      <w:bookmarkStart w:id="96" w:name="bookmark246"/>
      <w:bookmarkEnd w:id="96"/>
      <w:r>
        <w:t xml:space="preserve">В презентации содержатся отсылки к мемориальным местам, музеям и коллекциям, в которых хранятся работы. По </w:t>
      </w:r>
      <w:r>
        <w:rPr>
          <w:b/>
          <w:bCs/>
        </w:rPr>
        <w:t xml:space="preserve">2 балла </w:t>
      </w:r>
      <w:r>
        <w:t xml:space="preserve">за каждое значимое называние. Не более </w:t>
      </w:r>
      <w:r>
        <w:rPr>
          <w:b/>
          <w:bCs/>
        </w:rPr>
        <w:t>10 баллов</w:t>
      </w:r>
      <w:r>
        <w:t>.</w:t>
      </w:r>
    </w:p>
    <w:p w:rsidR="005D6B28" w:rsidRDefault="00835BC0" w:rsidP="004F6EC4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8"/>
        </w:tabs>
        <w:spacing w:line="377" w:lineRule="auto"/>
        <w:ind w:firstLine="720"/>
        <w:jc w:val="both"/>
      </w:pPr>
      <w:bookmarkStart w:id="97" w:name="bookmark247"/>
      <w:bookmarkEnd w:id="97"/>
      <w:r>
        <w:t>В презентации уделяется внимание анализу произведений. По 2 балла за каждое замечание, связанное с анализом. Не более 10 баллов.</w:t>
      </w:r>
    </w:p>
    <w:p w:rsidR="005D6B28" w:rsidRDefault="00835BC0" w:rsidP="004F6EC4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8"/>
        </w:tabs>
        <w:spacing w:line="377" w:lineRule="auto"/>
        <w:ind w:firstLine="720"/>
        <w:jc w:val="both"/>
      </w:pPr>
      <w:bookmarkStart w:id="98" w:name="bookmark248"/>
      <w:bookmarkEnd w:id="98"/>
      <w:r>
        <w:t>Участник рассматривает творчество выбранного художника в соотнесении с особенностями художественно-исторического времени. По 4 балла за каждую особенность времени. Не более 20 баллов.</w:t>
      </w:r>
    </w:p>
    <w:p w:rsidR="005D6B28" w:rsidRDefault="00835BC0" w:rsidP="004F6EC4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3"/>
        </w:tabs>
        <w:spacing w:line="377" w:lineRule="auto"/>
        <w:ind w:firstLine="720"/>
        <w:jc w:val="both"/>
      </w:pPr>
      <w:bookmarkStart w:id="99" w:name="bookmark249"/>
      <w:bookmarkEnd w:id="99"/>
      <w:r>
        <w:t>В презентации представлен диалог культур, рассмотрена связь произведений выбранного художника с предшествующими или последующими явлениями искусства. По 4 балла за каждое соотнесение. Не более 20 баллов.</w:t>
      </w:r>
    </w:p>
    <w:p w:rsidR="005D6B28" w:rsidRDefault="00835BC0" w:rsidP="004F6EC4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3"/>
        </w:tabs>
        <w:spacing w:line="377" w:lineRule="auto"/>
        <w:ind w:firstLine="720"/>
        <w:jc w:val="both"/>
      </w:pPr>
      <w:bookmarkStart w:id="100" w:name="bookmark250"/>
      <w:bookmarkEnd w:id="100"/>
      <w:r>
        <w:t>Участник находит интересные, редкие иллюстрации и факты. По 4 балла за каждый интересный и редкий факт. Не более 16 баллов.</w:t>
      </w:r>
    </w:p>
    <w:p w:rsidR="005D6B28" w:rsidRDefault="00835BC0">
      <w:pPr>
        <w:pStyle w:val="11"/>
        <w:framePr w:w="9691" w:h="12662" w:hRule="exact" w:wrap="none" w:vAnchor="page" w:hAnchor="page" w:x="1388" w:y="1325"/>
        <w:numPr>
          <w:ilvl w:val="0"/>
          <w:numId w:val="24"/>
        </w:numPr>
        <w:tabs>
          <w:tab w:val="left" w:pos="1018"/>
        </w:tabs>
        <w:spacing w:line="410" w:lineRule="auto"/>
        <w:ind w:firstLine="720"/>
      </w:pPr>
      <w:bookmarkStart w:id="101" w:name="bookmark251"/>
      <w:bookmarkEnd w:id="101"/>
      <w:r>
        <w:t>Участник использует авторитетные ресурсы, сайты, библиотеки и делает на них ссылки. 4 балла.</w:t>
      </w: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5D6B28" w:rsidRDefault="00835BC0" w:rsidP="00C076AD">
      <w:pPr>
        <w:pStyle w:val="11"/>
        <w:framePr w:w="9691" w:h="15844" w:hRule="exact" w:wrap="none" w:vAnchor="page" w:hAnchor="page" w:x="1410" w:y="996"/>
        <w:spacing w:line="276" w:lineRule="auto"/>
        <w:ind w:firstLine="380"/>
        <w:jc w:val="center"/>
      </w:pPr>
      <w:r>
        <w:rPr>
          <w:b/>
          <w:bCs/>
        </w:rPr>
        <w:t>Рекомендуемая максимальная оценка за творческий тур 100 баллов.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firstLine="720"/>
        <w:jc w:val="both"/>
      </w:pPr>
      <w:r>
        <w:t xml:space="preserve">Оценка выполнения участником любого задания </w:t>
      </w:r>
      <w:r>
        <w:rPr>
          <w:b/>
          <w:bCs/>
        </w:rPr>
        <w:t xml:space="preserve">не может быть отрицательной, </w:t>
      </w:r>
      <w:r>
        <w:t xml:space="preserve">минимальная оценка, выставляемая за выполнение отдельно взятого задания </w:t>
      </w:r>
      <w:r>
        <w:rPr>
          <w:b/>
          <w:bCs/>
        </w:rPr>
        <w:t>0 баллов.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firstLine="720"/>
        <w:jc w:val="both"/>
      </w:pPr>
      <w:r>
        <w:t>Итоговая оценка за выполнение заданий определяется путём сложения суммы баллов, набранных участником за выполнение заданий теоретического и творческого туров (на школьном этапе) с последующим приведением к 100-балльной системе.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left="720" w:firstLine="0"/>
        <w:jc w:val="both"/>
      </w:pPr>
      <w:r>
        <w:t>Приведение к 100-балльной системе осуществляется следующим образом: 200+100 = максимально возможная сумма баллов за два тура.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firstLine="720"/>
        <w:jc w:val="both"/>
      </w:pPr>
      <w:r>
        <w:t>144 (теоретический тур) + 78 (творческий тур) = реально полученная сумма баллов за два тура.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firstLine="720"/>
        <w:jc w:val="both"/>
      </w:pPr>
      <w:r>
        <w:t>Перевод баллов осуществляем по формуле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spacing w:after="340"/>
        <w:ind w:firstLine="720"/>
        <w:jc w:val="both"/>
      </w:pPr>
      <w:r>
        <w:t>100 + (200 +100) х (144+78) = 100:300 222 = 73,99. Результат округляется до сотых.</w:t>
      </w:r>
    </w:p>
    <w:p w:rsidR="005D6B28" w:rsidRDefault="00F84736" w:rsidP="00F84736">
      <w:pPr>
        <w:pStyle w:val="11"/>
        <w:framePr w:w="9691" w:h="15844" w:hRule="exact" w:wrap="none" w:vAnchor="page" w:hAnchor="page" w:x="1410" w:y="996"/>
        <w:tabs>
          <w:tab w:val="left" w:pos="1267"/>
        </w:tabs>
        <w:spacing w:after="100"/>
        <w:ind w:firstLine="0"/>
        <w:jc w:val="both"/>
      </w:pPr>
      <w:bookmarkStart w:id="102" w:name="bookmark252"/>
      <w:bookmarkEnd w:id="102"/>
      <w:r>
        <w:rPr>
          <w:b/>
          <w:bCs/>
        </w:rPr>
        <w:t xml:space="preserve">7. </w:t>
      </w:r>
      <w:r w:rsidR="00835BC0">
        <w:rPr>
          <w:b/>
          <w:bCs/>
        </w:rPr>
        <w:t>Использование учебной литературы и интернет-ресурсов при подготовке школьников к олимпиаде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firstLine="720"/>
        <w:jc w:val="both"/>
      </w:pPr>
      <w:r>
        <w:t>При подготовке участников к школьному и муниципальному этапам олимпиады целесообразно использовать следующие нижеприведенные источники.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ind w:firstLine="720"/>
        <w:jc w:val="both"/>
      </w:pPr>
      <w:r>
        <w:rPr>
          <w:i/>
          <w:iCs/>
        </w:rPr>
        <w:t>Основные источники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59"/>
        </w:tabs>
        <w:ind w:firstLine="720"/>
        <w:jc w:val="both"/>
      </w:pPr>
      <w:bookmarkStart w:id="103" w:name="bookmark253"/>
      <w:bookmarkEnd w:id="103"/>
      <w:r>
        <w:t>Сергеева Г. П., Кашекова И. Э., Критская Е. Д. Искусство: учебник 8-9- класс. -М.: Просвещение,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74"/>
        </w:tabs>
        <w:ind w:firstLine="720"/>
        <w:jc w:val="both"/>
      </w:pPr>
      <w:bookmarkStart w:id="104" w:name="bookmark254"/>
      <w:bookmarkEnd w:id="104"/>
      <w:r>
        <w:t>Данилова Г. И. Искусство: учебник 5 класс. - М.: Дрофа,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74"/>
        </w:tabs>
        <w:spacing w:after="100"/>
        <w:ind w:firstLine="720"/>
        <w:jc w:val="both"/>
      </w:pPr>
      <w:bookmarkStart w:id="105" w:name="bookmark255"/>
      <w:bookmarkEnd w:id="105"/>
      <w:r>
        <w:t>Данилова Г. И. Искусство: учебник 6 класс. - М.: Дрофа,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74"/>
        </w:tabs>
        <w:ind w:firstLine="720"/>
        <w:jc w:val="both"/>
      </w:pPr>
      <w:bookmarkStart w:id="106" w:name="bookmark256"/>
      <w:bookmarkEnd w:id="106"/>
      <w:r>
        <w:t>Данилова Г. И. Искусство: учебник 7 класс. - М.: Дрофа,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74"/>
        </w:tabs>
        <w:spacing w:line="314" w:lineRule="auto"/>
        <w:ind w:firstLine="720"/>
        <w:jc w:val="both"/>
      </w:pPr>
      <w:bookmarkStart w:id="107" w:name="bookmark257"/>
      <w:bookmarkEnd w:id="107"/>
      <w:r>
        <w:t>Данилова Г. И. Искусство: учебник 8 класс. - М.: Дрофа,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74"/>
        </w:tabs>
        <w:spacing w:line="314" w:lineRule="auto"/>
        <w:ind w:firstLine="720"/>
        <w:jc w:val="both"/>
      </w:pPr>
      <w:bookmarkStart w:id="108" w:name="bookmark258"/>
      <w:bookmarkEnd w:id="108"/>
      <w:r>
        <w:t>Данилова Г. И. Искусство: учебник 10 класс. - М.: Дрофа,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74"/>
        </w:tabs>
        <w:spacing w:line="314" w:lineRule="auto"/>
        <w:ind w:firstLine="720"/>
        <w:jc w:val="both"/>
      </w:pPr>
      <w:bookmarkStart w:id="109" w:name="bookmark259"/>
      <w:bookmarkEnd w:id="109"/>
      <w:r>
        <w:t>Данилова Г. И. Искусство: учебник 11 класс. - М.: Дрофа,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69"/>
        </w:tabs>
        <w:spacing w:line="314" w:lineRule="auto"/>
        <w:ind w:firstLine="720"/>
        <w:jc w:val="both"/>
      </w:pPr>
      <w:bookmarkStart w:id="110" w:name="bookmark260"/>
      <w:bookmarkEnd w:id="110"/>
      <w:r>
        <w:t>Емохонова Л. Г. Мировая художественная культура: учебник 10 класс. - М.: Академия,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064"/>
        </w:tabs>
        <w:spacing w:line="314" w:lineRule="auto"/>
        <w:ind w:firstLine="720"/>
        <w:jc w:val="both"/>
      </w:pPr>
      <w:bookmarkStart w:id="111" w:name="bookmark261"/>
      <w:bookmarkEnd w:id="111"/>
      <w:r>
        <w:t>Емохонова Л. Г. Мировая художественная культура: учебник 11 класс. - М.: Академия,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184"/>
        </w:tabs>
        <w:spacing w:line="314" w:lineRule="auto"/>
        <w:ind w:firstLine="720"/>
        <w:jc w:val="both"/>
      </w:pPr>
      <w:bookmarkStart w:id="112" w:name="bookmark262"/>
      <w:bookmarkEnd w:id="112"/>
      <w:r>
        <w:t>Рапацкая Л. А. Мировая художественная культура (в 2 частях): учебник 10 класс.- М.: Владос,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184"/>
        </w:tabs>
        <w:spacing w:line="314" w:lineRule="auto"/>
        <w:ind w:firstLine="720"/>
        <w:jc w:val="both"/>
      </w:pPr>
      <w:bookmarkStart w:id="113" w:name="bookmark264"/>
      <w:bookmarkStart w:id="114" w:name="bookmark263"/>
      <w:bookmarkEnd w:id="113"/>
      <w:r>
        <w:t>Рапацкая Л. А. Мировая художественная культура (в 2 частях): учебник 11 класс. - М.: Владос, 2020.</w:t>
      </w:r>
      <w:bookmarkEnd w:id="114"/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184"/>
        </w:tabs>
        <w:spacing w:line="290" w:lineRule="auto"/>
        <w:ind w:firstLine="720"/>
        <w:jc w:val="both"/>
      </w:pPr>
      <w:bookmarkStart w:id="115" w:name="bookmark265"/>
      <w:bookmarkEnd w:id="115"/>
      <w:r>
        <w:t>Солодовников Ю. А. Мировая художественная культура: учебник 10 класс. - М.: Просвещение, 2020.</w:t>
      </w:r>
    </w:p>
    <w:p w:rsidR="005D6B28" w:rsidRDefault="00835BC0" w:rsidP="00724384">
      <w:pPr>
        <w:pStyle w:val="11"/>
        <w:framePr w:w="9691" w:h="15844" w:hRule="exact" w:wrap="none" w:vAnchor="page" w:hAnchor="page" w:x="1410" w:y="996"/>
        <w:numPr>
          <w:ilvl w:val="0"/>
          <w:numId w:val="25"/>
        </w:numPr>
        <w:tabs>
          <w:tab w:val="left" w:pos="1184"/>
        </w:tabs>
        <w:spacing w:line="290" w:lineRule="auto"/>
        <w:ind w:firstLine="720"/>
        <w:jc w:val="both"/>
      </w:pPr>
      <w:bookmarkStart w:id="116" w:name="bookmark266"/>
      <w:bookmarkEnd w:id="116"/>
      <w:r>
        <w:t>Солодовников Ю. А. Мировая художественная культура: учебник 11 класс. - М.: Просвещение, 2020.</w:t>
      </w:r>
    </w:p>
    <w:p w:rsidR="005D6B28" w:rsidRDefault="005D6B28">
      <w:pPr>
        <w:spacing w:line="1" w:lineRule="exact"/>
        <w:sectPr w:rsidR="005D6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D6B28" w:rsidRDefault="005D6B28">
      <w:pPr>
        <w:spacing w:line="1" w:lineRule="exact"/>
      </w:pPr>
    </w:p>
    <w:p w:rsidR="00104CD6" w:rsidRPr="00104CD6" w:rsidRDefault="00F84736" w:rsidP="00104CD6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104CD6" w:rsidRPr="00104CD6">
        <w:rPr>
          <w:rFonts w:ascii="Times New Roman" w:hAnsi="Times New Roman" w:cs="Times New Roman"/>
          <w:b/>
        </w:rPr>
        <w:t xml:space="preserve">Процедура регистрации участников </w:t>
      </w:r>
      <w:r w:rsidR="00104CD6">
        <w:rPr>
          <w:rFonts w:ascii="Times New Roman" w:hAnsi="Times New Roman" w:cs="Times New Roman"/>
          <w:b/>
        </w:rPr>
        <w:t>о</w:t>
      </w:r>
      <w:r w:rsidR="00104CD6" w:rsidRPr="00104CD6">
        <w:rPr>
          <w:rFonts w:ascii="Times New Roman" w:hAnsi="Times New Roman" w:cs="Times New Roman"/>
          <w:b/>
        </w:rPr>
        <w:t>лимпиады</w:t>
      </w:r>
    </w:p>
    <w:p w:rsidR="00DE1D41" w:rsidRPr="0042410D" w:rsidRDefault="00DA3DBD" w:rsidP="00DE1D41">
      <w:pPr>
        <w:tabs>
          <w:tab w:val="left" w:pos="9355"/>
        </w:tabs>
        <w:spacing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DE1D41" w:rsidRPr="0042410D">
        <w:rPr>
          <w:rFonts w:ascii="Times New Roman" w:hAnsi="Times New Roman" w:cs="Times New Roman"/>
        </w:rPr>
        <w:t>Организатор школьного этапа олимпиады</w:t>
      </w:r>
    </w:p>
    <w:p w:rsidR="00DE1D41" w:rsidRDefault="00DE1D41" w:rsidP="00DE1D41">
      <w:pPr>
        <w:pStyle w:val="af0"/>
        <w:widowControl/>
        <w:numPr>
          <w:ilvl w:val="0"/>
          <w:numId w:val="36"/>
        </w:numPr>
        <w:tabs>
          <w:tab w:val="left" w:pos="9355"/>
        </w:tabs>
        <w:autoSpaceDE/>
        <w:autoSpaceDN/>
        <w:spacing w:line="360" w:lineRule="auto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 xml:space="preserve">заблаговременно информирует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 </w:t>
      </w:r>
    </w:p>
    <w:p w:rsidR="00DE1D41" w:rsidRPr="00EC558E" w:rsidRDefault="00DE1D41" w:rsidP="00DE1D41">
      <w:pPr>
        <w:pStyle w:val="af0"/>
        <w:widowControl/>
        <w:numPr>
          <w:ilvl w:val="0"/>
          <w:numId w:val="36"/>
        </w:numPr>
        <w:tabs>
          <w:tab w:val="left" w:pos="9355"/>
        </w:tabs>
        <w:autoSpaceDE/>
        <w:autoSpaceDN/>
        <w:spacing w:line="360" w:lineRule="auto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детей, в том числе в сети Интернет</w:t>
      </w:r>
      <w:r>
        <w:rPr>
          <w:sz w:val="24"/>
          <w:szCs w:val="24"/>
        </w:rPr>
        <w:t xml:space="preserve"> (приложение 1)</w:t>
      </w:r>
      <w:r w:rsidRPr="00EC558E">
        <w:rPr>
          <w:sz w:val="24"/>
          <w:szCs w:val="24"/>
        </w:rPr>
        <w:t>;</w:t>
      </w:r>
    </w:p>
    <w:p w:rsidR="00DE1D41" w:rsidRPr="00EC558E" w:rsidRDefault="00DE1D41" w:rsidP="00DE1D41">
      <w:pPr>
        <w:pStyle w:val="af0"/>
        <w:widowControl/>
        <w:numPr>
          <w:ilvl w:val="0"/>
          <w:numId w:val="35"/>
        </w:numPr>
        <w:tabs>
          <w:tab w:val="left" w:pos="9355"/>
        </w:tabs>
        <w:autoSpaceDE/>
        <w:autoSpaceDN/>
        <w:spacing w:line="360" w:lineRule="auto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на основе заявлений составляется списочный состав участников Олимпиады и готовятся протоколы  с рассадкой участников по аудиториям;</w:t>
      </w:r>
    </w:p>
    <w:p w:rsidR="00DE1D41" w:rsidRPr="00EC558E" w:rsidRDefault="00DE1D41" w:rsidP="00DE1D41">
      <w:pPr>
        <w:pStyle w:val="af0"/>
        <w:widowControl/>
        <w:numPr>
          <w:ilvl w:val="0"/>
          <w:numId w:val="35"/>
        </w:numPr>
        <w:tabs>
          <w:tab w:val="left" w:pos="9355"/>
        </w:tabs>
        <w:autoSpaceDE/>
        <w:autoSpaceDN/>
        <w:spacing w:line="360" w:lineRule="auto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организаторы в аудитории зашифровывают работы участников;</w:t>
      </w:r>
    </w:p>
    <w:p w:rsidR="00DE1D41" w:rsidRPr="00EC558E" w:rsidRDefault="00DE1D41" w:rsidP="00DE1D41">
      <w:pPr>
        <w:pStyle w:val="af0"/>
        <w:widowControl/>
        <w:numPr>
          <w:ilvl w:val="0"/>
          <w:numId w:val="35"/>
        </w:numPr>
        <w:tabs>
          <w:tab w:val="left" w:pos="9355"/>
        </w:tabs>
        <w:autoSpaceDE/>
        <w:autoSpaceDN/>
        <w:spacing w:line="360" w:lineRule="auto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шифр проставляется на бланках ответов каждому участнику;</w:t>
      </w:r>
    </w:p>
    <w:p w:rsidR="00DE1D41" w:rsidRPr="00EC558E" w:rsidRDefault="00DE1D41" w:rsidP="00DE1D41">
      <w:pPr>
        <w:pStyle w:val="af0"/>
        <w:widowControl/>
        <w:numPr>
          <w:ilvl w:val="0"/>
          <w:numId w:val="35"/>
        </w:numPr>
        <w:tabs>
          <w:tab w:val="left" w:pos="9355"/>
        </w:tabs>
        <w:autoSpaceDE/>
        <w:autoSpaceDN/>
        <w:spacing w:line="360" w:lineRule="auto"/>
        <w:contextualSpacing/>
        <w:rPr>
          <w:sz w:val="24"/>
          <w:szCs w:val="24"/>
        </w:rPr>
      </w:pPr>
      <w:r w:rsidRPr="00EC558E">
        <w:rPr>
          <w:sz w:val="24"/>
          <w:szCs w:val="24"/>
        </w:rPr>
        <w:t>расшифровка храниться в тайне до окончания проверки работ;</w:t>
      </w:r>
    </w:p>
    <w:p w:rsidR="00DE1D41" w:rsidRPr="00C64051" w:rsidRDefault="00DE1D41" w:rsidP="00DE1D41">
      <w:pPr>
        <w:pStyle w:val="af0"/>
        <w:widowControl/>
        <w:numPr>
          <w:ilvl w:val="0"/>
          <w:numId w:val="35"/>
        </w:numPr>
        <w:tabs>
          <w:tab w:val="left" w:pos="9355"/>
        </w:tabs>
        <w:autoSpaceDE/>
        <w:autoSpaceDN/>
        <w:spacing w:line="360" w:lineRule="auto"/>
        <w:contextualSpacing/>
        <w:rPr>
          <w:b/>
          <w:sz w:val="24"/>
          <w:szCs w:val="24"/>
        </w:rPr>
      </w:pPr>
      <w:r w:rsidRPr="00EC558E">
        <w:rPr>
          <w:sz w:val="24"/>
          <w:szCs w:val="24"/>
        </w:rPr>
        <w:t>проверенные работы расшифровываются и составляется рейтинг участников.</w:t>
      </w:r>
    </w:p>
    <w:p w:rsidR="00D95999" w:rsidRPr="00DE1D41" w:rsidRDefault="00F84736" w:rsidP="00DE1D41">
      <w:pPr>
        <w:tabs>
          <w:tab w:val="left" w:pos="9355"/>
          <w:tab w:val="left" w:pos="9639"/>
        </w:tabs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DE1D41">
        <w:rPr>
          <w:rFonts w:ascii="Times New Roman" w:hAnsi="Times New Roman" w:cs="Times New Roman"/>
          <w:b/>
        </w:rPr>
        <w:t xml:space="preserve">9. </w:t>
      </w:r>
      <w:r w:rsidR="00D95999" w:rsidRPr="00DE1D41">
        <w:rPr>
          <w:rFonts w:ascii="Times New Roman" w:hAnsi="Times New Roman" w:cs="Times New Roman"/>
          <w:b/>
        </w:rPr>
        <w:t>Показ</w:t>
      </w:r>
      <w:r w:rsidR="00D95999" w:rsidRPr="00DE1D41">
        <w:rPr>
          <w:rFonts w:ascii="Times New Roman" w:hAnsi="Times New Roman" w:cs="Times New Roman"/>
          <w:b/>
          <w:spacing w:val="1"/>
        </w:rPr>
        <w:t xml:space="preserve"> </w:t>
      </w:r>
      <w:r w:rsidR="00D95999" w:rsidRPr="00DE1D41">
        <w:rPr>
          <w:rFonts w:ascii="Times New Roman" w:hAnsi="Times New Roman" w:cs="Times New Roman"/>
          <w:b/>
        </w:rPr>
        <w:t>олимпиадных</w:t>
      </w:r>
      <w:r w:rsidR="00D95999" w:rsidRPr="00DE1D41">
        <w:rPr>
          <w:rFonts w:ascii="Times New Roman" w:hAnsi="Times New Roman" w:cs="Times New Roman"/>
          <w:b/>
          <w:spacing w:val="-3"/>
        </w:rPr>
        <w:t xml:space="preserve"> </w:t>
      </w:r>
      <w:r w:rsidR="00D95999" w:rsidRPr="00DE1D41">
        <w:rPr>
          <w:rFonts w:ascii="Times New Roman" w:hAnsi="Times New Roman" w:cs="Times New Roman"/>
          <w:b/>
        </w:rPr>
        <w:t>работ</w:t>
      </w:r>
    </w:p>
    <w:p w:rsidR="00D95999" w:rsidRPr="00104CD6" w:rsidRDefault="00D95999" w:rsidP="00104CD6">
      <w:pPr>
        <w:pStyle w:val="ae"/>
        <w:spacing w:line="360" w:lineRule="auto"/>
        <w:ind w:left="382" w:right="395" w:firstLine="706"/>
        <w:jc w:val="both"/>
      </w:pPr>
      <w:r w:rsidRPr="00104CD6">
        <w:t>Основной</w:t>
      </w:r>
      <w:r w:rsidRPr="00104CD6">
        <w:rPr>
          <w:spacing w:val="1"/>
        </w:rPr>
        <w:t xml:space="preserve"> </w:t>
      </w:r>
      <w:r w:rsidRPr="00104CD6">
        <w:t>целью</w:t>
      </w:r>
      <w:r w:rsidRPr="00104CD6">
        <w:rPr>
          <w:spacing w:val="1"/>
        </w:rPr>
        <w:t xml:space="preserve"> </w:t>
      </w:r>
      <w:r w:rsidRPr="00104CD6">
        <w:t>разбора</w:t>
      </w:r>
      <w:r w:rsidRPr="00104CD6">
        <w:rPr>
          <w:spacing w:val="1"/>
        </w:rPr>
        <w:t xml:space="preserve"> </w:t>
      </w:r>
      <w:r w:rsidRPr="00104CD6">
        <w:t>олимпиадных</w:t>
      </w:r>
      <w:r w:rsidRPr="00104CD6">
        <w:rPr>
          <w:spacing w:val="1"/>
        </w:rPr>
        <w:t xml:space="preserve"> </w:t>
      </w:r>
      <w:r w:rsidRPr="00104CD6">
        <w:t>заданий</w:t>
      </w:r>
      <w:r w:rsidRPr="00104CD6">
        <w:rPr>
          <w:spacing w:val="1"/>
        </w:rPr>
        <w:t xml:space="preserve"> </w:t>
      </w:r>
      <w:r w:rsidRPr="00104CD6">
        <w:t>является</w:t>
      </w:r>
      <w:r w:rsidRPr="00104CD6">
        <w:rPr>
          <w:spacing w:val="1"/>
        </w:rPr>
        <w:t xml:space="preserve"> </w:t>
      </w:r>
      <w:r w:rsidRPr="00104CD6">
        <w:t>объяснение</w:t>
      </w:r>
      <w:r w:rsidRPr="00104CD6">
        <w:rPr>
          <w:spacing w:val="1"/>
        </w:rPr>
        <w:t xml:space="preserve"> </w:t>
      </w:r>
      <w:r w:rsidRPr="00104CD6">
        <w:t>возможных</w:t>
      </w:r>
      <w:r w:rsidRPr="00104CD6">
        <w:rPr>
          <w:spacing w:val="1"/>
        </w:rPr>
        <w:t xml:space="preserve"> </w:t>
      </w:r>
      <w:r w:rsidRPr="00104CD6">
        <w:t>способов выполнения заданий, ознакомление с критерия</w:t>
      </w:r>
      <w:r w:rsidR="00FB79D6">
        <w:t>ми оценки выполнения, общий ана</w:t>
      </w:r>
      <w:r w:rsidRPr="00104CD6">
        <w:t>лиз</w:t>
      </w:r>
      <w:r w:rsidRPr="00104CD6">
        <w:rPr>
          <w:spacing w:val="2"/>
        </w:rPr>
        <w:t xml:space="preserve"> </w:t>
      </w:r>
      <w:r w:rsidRPr="00104CD6">
        <w:t>допущенных</w:t>
      </w:r>
      <w:r w:rsidRPr="00104CD6">
        <w:rPr>
          <w:spacing w:val="-3"/>
        </w:rPr>
        <w:t xml:space="preserve"> </w:t>
      </w:r>
      <w:r w:rsidRPr="00104CD6">
        <w:t>ошибок.</w:t>
      </w:r>
    </w:p>
    <w:p w:rsidR="00D95999" w:rsidRPr="00104CD6" w:rsidRDefault="00D95999" w:rsidP="00104CD6">
      <w:pPr>
        <w:pStyle w:val="ae"/>
        <w:spacing w:line="360" w:lineRule="auto"/>
        <w:ind w:left="1089"/>
        <w:jc w:val="both"/>
      </w:pPr>
      <w:r w:rsidRPr="00104CD6">
        <w:t>Предметное</w:t>
      </w:r>
      <w:r w:rsidRPr="00104CD6">
        <w:rPr>
          <w:spacing w:val="-8"/>
        </w:rPr>
        <w:t xml:space="preserve"> </w:t>
      </w:r>
      <w:r w:rsidRPr="00104CD6">
        <w:t>жюри:</w:t>
      </w:r>
    </w:p>
    <w:p w:rsidR="00D95999" w:rsidRPr="00104CD6" w:rsidRDefault="00D95999" w:rsidP="00104CD6">
      <w:pPr>
        <w:pStyle w:val="af0"/>
        <w:numPr>
          <w:ilvl w:val="0"/>
          <w:numId w:val="34"/>
        </w:numPr>
        <w:tabs>
          <w:tab w:val="left" w:pos="528"/>
        </w:tabs>
        <w:spacing w:before="1" w:line="360" w:lineRule="auto"/>
        <w:ind w:left="527" w:hanging="146"/>
        <w:rPr>
          <w:sz w:val="24"/>
        </w:rPr>
      </w:pPr>
      <w:r w:rsidRPr="00104CD6">
        <w:rPr>
          <w:sz w:val="24"/>
        </w:rPr>
        <w:t>проводит</w:t>
      </w:r>
      <w:r w:rsidRPr="00104CD6">
        <w:rPr>
          <w:spacing w:val="-2"/>
          <w:sz w:val="24"/>
        </w:rPr>
        <w:t xml:space="preserve"> </w:t>
      </w:r>
      <w:r w:rsidRPr="00104CD6">
        <w:rPr>
          <w:sz w:val="24"/>
        </w:rPr>
        <w:t>с</w:t>
      </w:r>
      <w:r w:rsidRPr="00104CD6">
        <w:rPr>
          <w:spacing w:val="-2"/>
          <w:sz w:val="24"/>
        </w:rPr>
        <w:t xml:space="preserve"> </w:t>
      </w:r>
      <w:r w:rsidRPr="00104CD6">
        <w:rPr>
          <w:sz w:val="24"/>
        </w:rPr>
        <w:t>участниками олимпиады</w:t>
      </w:r>
      <w:r w:rsidRPr="00104CD6">
        <w:rPr>
          <w:spacing w:val="-1"/>
          <w:sz w:val="24"/>
        </w:rPr>
        <w:t xml:space="preserve"> </w:t>
      </w:r>
      <w:r w:rsidRPr="00104CD6">
        <w:rPr>
          <w:sz w:val="24"/>
        </w:rPr>
        <w:t>анализ</w:t>
      </w:r>
      <w:r w:rsidRPr="00104CD6">
        <w:rPr>
          <w:spacing w:val="-5"/>
          <w:sz w:val="24"/>
        </w:rPr>
        <w:t xml:space="preserve"> </w:t>
      </w:r>
      <w:r w:rsidRPr="00104CD6">
        <w:rPr>
          <w:sz w:val="24"/>
        </w:rPr>
        <w:t>олимпиадных</w:t>
      </w:r>
      <w:r w:rsidRPr="00104CD6">
        <w:rPr>
          <w:spacing w:val="-6"/>
          <w:sz w:val="24"/>
        </w:rPr>
        <w:t xml:space="preserve"> </w:t>
      </w:r>
      <w:r w:rsidRPr="00104CD6">
        <w:rPr>
          <w:sz w:val="24"/>
        </w:rPr>
        <w:t>заданий</w:t>
      </w:r>
      <w:r w:rsidRPr="00104CD6">
        <w:rPr>
          <w:spacing w:val="-5"/>
          <w:sz w:val="24"/>
        </w:rPr>
        <w:t xml:space="preserve"> </w:t>
      </w:r>
      <w:r w:rsidRPr="00104CD6">
        <w:rPr>
          <w:sz w:val="24"/>
        </w:rPr>
        <w:t>и их</w:t>
      </w:r>
      <w:r w:rsidRPr="00104CD6">
        <w:rPr>
          <w:spacing w:val="-6"/>
          <w:sz w:val="24"/>
        </w:rPr>
        <w:t xml:space="preserve"> </w:t>
      </w:r>
      <w:r w:rsidRPr="00104CD6">
        <w:rPr>
          <w:sz w:val="24"/>
        </w:rPr>
        <w:t>решений;</w:t>
      </w:r>
    </w:p>
    <w:p w:rsidR="00D95999" w:rsidRPr="00104CD6" w:rsidRDefault="00D95999" w:rsidP="00104CD6">
      <w:pPr>
        <w:pStyle w:val="af0"/>
        <w:numPr>
          <w:ilvl w:val="0"/>
          <w:numId w:val="34"/>
        </w:numPr>
        <w:tabs>
          <w:tab w:val="left" w:pos="638"/>
        </w:tabs>
        <w:spacing w:line="360" w:lineRule="auto"/>
        <w:ind w:right="396" w:firstLine="0"/>
        <w:rPr>
          <w:sz w:val="24"/>
        </w:rPr>
      </w:pPr>
      <w:r w:rsidRPr="00104CD6">
        <w:rPr>
          <w:sz w:val="24"/>
        </w:rPr>
        <w:t>осуществляет</w:t>
      </w:r>
      <w:r w:rsidRPr="00104CD6">
        <w:rPr>
          <w:spacing w:val="24"/>
          <w:sz w:val="24"/>
        </w:rPr>
        <w:t xml:space="preserve"> </w:t>
      </w:r>
      <w:r w:rsidRPr="00104CD6">
        <w:rPr>
          <w:sz w:val="24"/>
        </w:rPr>
        <w:t>очно</w:t>
      </w:r>
      <w:r w:rsidRPr="00104CD6">
        <w:rPr>
          <w:spacing w:val="28"/>
          <w:sz w:val="24"/>
        </w:rPr>
        <w:t xml:space="preserve"> </w:t>
      </w:r>
      <w:r w:rsidRPr="00104CD6">
        <w:rPr>
          <w:sz w:val="24"/>
        </w:rPr>
        <w:t>по</w:t>
      </w:r>
      <w:r w:rsidRPr="00104CD6">
        <w:rPr>
          <w:spacing w:val="28"/>
          <w:sz w:val="24"/>
        </w:rPr>
        <w:t xml:space="preserve"> </w:t>
      </w:r>
      <w:r w:rsidRPr="00104CD6">
        <w:rPr>
          <w:sz w:val="24"/>
        </w:rPr>
        <w:t>запросу</w:t>
      </w:r>
      <w:r w:rsidRPr="00104CD6">
        <w:rPr>
          <w:spacing w:val="24"/>
          <w:sz w:val="24"/>
        </w:rPr>
        <w:t xml:space="preserve"> </w:t>
      </w:r>
      <w:r w:rsidRPr="00104CD6">
        <w:rPr>
          <w:sz w:val="24"/>
        </w:rPr>
        <w:t>участника</w:t>
      </w:r>
      <w:r w:rsidRPr="00104CD6">
        <w:rPr>
          <w:spacing w:val="23"/>
          <w:sz w:val="24"/>
        </w:rPr>
        <w:t xml:space="preserve"> </w:t>
      </w:r>
      <w:r w:rsidRPr="00104CD6">
        <w:rPr>
          <w:sz w:val="24"/>
        </w:rPr>
        <w:t>олимпиады</w:t>
      </w:r>
      <w:r w:rsidRPr="00104CD6">
        <w:rPr>
          <w:spacing w:val="25"/>
          <w:sz w:val="24"/>
        </w:rPr>
        <w:t xml:space="preserve"> </w:t>
      </w:r>
      <w:r w:rsidRPr="00104CD6">
        <w:rPr>
          <w:sz w:val="24"/>
        </w:rPr>
        <w:t>показ</w:t>
      </w:r>
      <w:r w:rsidRPr="00104CD6">
        <w:rPr>
          <w:spacing w:val="25"/>
          <w:sz w:val="24"/>
        </w:rPr>
        <w:t xml:space="preserve"> </w:t>
      </w:r>
      <w:r w:rsidRPr="00104CD6">
        <w:rPr>
          <w:sz w:val="24"/>
        </w:rPr>
        <w:t>выполненных</w:t>
      </w:r>
      <w:r w:rsidRPr="00104CD6">
        <w:rPr>
          <w:spacing w:val="19"/>
          <w:sz w:val="24"/>
        </w:rPr>
        <w:t xml:space="preserve"> </w:t>
      </w:r>
      <w:r w:rsidRPr="00104CD6">
        <w:rPr>
          <w:sz w:val="24"/>
        </w:rPr>
        <w:t>им</w:t>
      </w:r>
      <w:r w:rsidRPr="00104CD6">
        <w:rPr>
          <w:spacing w:val="25"/>
          <w:sz w:val="24"/>
        </w:rPr>
        <w:t xml:space="preserve"> </w:t>
      </w:r>
      <w:r w:rsidRPr="00104CD6">
        <w:rPr>
          <w:sz w:val="24"/>
        </w:rPr>
        <w:t>олимпиад-</w:t>
      </w:r>
      <w:r w:rsidRPr="00104CD6">
        <w:rPr>
          <w:spacing w:val="-57"/>
          <w:sz w:val="24"/>
        </w:rPr>
        <w:t xml:space="preserve"> </w:t>
      </w:r>
      <w:r w:rsidRPr="00104CD6">
        <w:rPr>
          <w:sz w:val="24"/>
        </w:rPr>
        <w:t>ных</w:t>
      </w:r>
      <w:r w:rsidRPr="00104CD6">
        <w:rPr>
          <w:spacing w:val="-4"/>
          <w:sz w:val="24"/>
        </w:rPr>
        <w:t xml:space="preserve"> </w:t>
      </w:r>
      <w:r w:rsidRPr="00104CD6">
        <w:rPr>
          <w:sz w:val="24"/>
        </w:rPr>
        <w:t>заданий;</w:t>
      </w:r>
    </w:p>
    <w:p w:rsidR="00D95999" w:rsidRPr="00104CD6" w:rsidRDefault="00D95999" w:rsidP="00104CD6">
      <w:pPr>
        <w:pStyle w:val="af0"/>
        <w:numPr>
          <w:ilvl w:val="0"/>
          <w:numId w:val="34"/>
        </w:numPr>
        <w:tabs>
          <w:tab w:val="left" w:pos="528"/>
        </w:tabs>
        <w:spacing w:line="360" w:lineRule="auto"/>
        <w:ind w:left="527" w:hanging="146"/>
        <w:rPr>
          <w:sz w:val="24"/>
        </w:rPr>
      </w:pPr>
      <w:r w:rsidRPr="00104CD6">
        <w:rPr>
          <w:sz w:val="24"/>
        </w:rPr>
        <w:t>представляет</w:t>
      </w:r>
      <w:r w:rsidRPr="00104CD6">
        <w:rPr>
          <w:spacing w:val="-4"/>
          <w:sz w:val="24"/>
        </w:rPr>
        <w:t xml:space="preserve"> </w:t>
      </w:r>
      <w:r w:rsidRPr="00104CD6">
        <w:rPr>
          <w:sz w:val="24"/>
        </w:rPr>
        <w:t>результаты</w:t>
      </w:r>
      <w:r w:rsidRPr="00104CD6">
        <w:rPr>
          <w:spacing w:val="-7"/>
          <w:sz w:val="24"/>
        </w:rPr>
        <w:t xml:space="preserve"> </w:t>
      </w:r>
      <w:r w:rsidRPr="00104CD6">
        <w:rPr>
          <w:sz w:val="24"/>
        </w:rPr>
        <w:t>олимпиады</w:t>
      </w:r>
      <w:r w:rsidRPr="00104CD6">
        <w:rPr>
          <w:spacing w:val="-3"/>
          <w:sz w:val="24"/>
        </w:rPr>
        <w:t xml:space="preserve"> </w:t>
      </w:r>
      <w:r w:rsidRPr="00104CD6">
        <w:rPr>
          <w:sz w:val="24"/>
        </w:rPr>
        <w:t>еѐ</w:t>
      </w:r>
      <w:r w:rsidRPr="00104CD6">
        <w:rPr>
          <w:spacing w:val="-5"/>
          <w:sz w:val="24"/>
        </w:rPr>
        <w:t xml:space="preserve"> </w:t>
      </w:r>
      <w:r w:rsidRPr="00104CD6">
        <w:rPr>
          <w:sz w:val="24"/>
        </w:rPr>
        <w:t>участникам.</w:t>
      </w:r>
    </w:p>
    <w:p w:rsidR="00D95999" w:rsidRPr="00104CD6" w:rsidRDefault="00D95999" w:rsidP="00104CD6">
      <w:pPr>
        <w:pStyle w:val="ae"/>
        <w:spacing w:before="2" w:line="360" w:lineRule="auto"/>
        <w:ind w:left="382" w:right="394" w:firstLine="706"/>
        <w:jc w:val="both"/>
      </w:pPr>
      <w:r w:rsidRPr="00104CD6">
        <w:t>На разборе заданий может присутствовать любой участник Олимпиады, а также за-</w:t>
      </w:r>
      <w:r w:rsidRPr="00104CD6">
        <w:rPr>
          <w:spacing w:val="1"/>
        </w:rPr>
        <w:t xml:space="preserve"> </w:t>
      </w:r>
      <w:r w:rsidRPr="00104CD6">
        <w:t>интересованные в этом учителя. В процессе проведения разбора заданий участники Олим-</w:t>
      </w:r>
      <w:r w:rsidRPr="00104CD6">
        <w:rPr>
          <w:spacing w:val="1"/>
        </w:rPr>
        <w:t xml:space="preserve"> </w:t>
      </w:r>
      <w:r w:rsidRPr="00104CD6">
        <w:t>пиады должны получить всю необходимую информацию для самостоятельной оценки пра-</w:t>
      </w:r>
      <w:r w:rsidRPr="00104CD6">
        <w:rPr>
          <w:spacing w:val="1"/>
        </w:rPr>
        <w:t xml:space="preserve"> </w:t>
      </w:r>
      <w:r w:rsidRPr="00104CD6">
        <w:t>вильности сданных на проверку жюри решений, чтобы свести к минимуму вопросы к жюри</w:t>
      </w:r>
      <w:r w:rsidRPr="00104CD6">
        <w:rPr>
          <w:spacing w:val="1"/>
        </w:rPr>
        <w:t xml:space="preserve"> </w:t>
      </w:r>
      <w:r w:rsidRPr="00104CD6">
        <w:t>по поводу объективности их оценки и, тем самым, уменьшить число необоснованных апел-</w:t>
      </w:r>
      <w:r w:rsidRPr="00104CD6">
        <w:rPr>
          <w:spacing w:val="1"/>
        </w:rPr>
        <w:t xml:space="preserve"> </w:t>
      </w:r>
      <w:r w:rsidRPr="00104CD6">
        <w:t>ляций</w:t>
      </w:r>
      <w:r w:rsidRPr="00104CD6">
        <w:rPr>
          <w:spacing w:val="-3"/>
        </w:rPr>
        <w:t xml:space="preserve"> </w:t>
      </w:r>
      <w:r w:rsidRPr="00104CD6">
        <w:t>по</w:t>
      </w:r>
      <w:r w:rsidRPr="00104CD6">
        <w:rPr>
          <w:spacing w:val="6"/>
        </w:rPr>
        <w:t xml:space="preserve"> </w:t>
      </w:r>
      <w:r w:rsidRPr="00104CD6">
        <w:t>результатам</w:t>
      </w:r>
      <w:r w:rsidRPr="00104CD6">
        <w:rPr>
          <w:spacing w:val="2"/>
        </w:rPr>
        <w:t xml:space="preserve"> </w:t>
      </w:r>
      <w:r w:rsidRPr="00104CD6">
        <w:t>проверки</w:t>
      </w:r>
      <w:r w:rsidRPr="00104CD6">
        <w:rPr>
          <w:spacing w:val="2"/>
        </w:rPr>
        <w:t xml:space="preserve"> </w:t>
      </w:r>
      <w:r w:rsidRPr="00104CD6">
        <w:t>решений</w:t>
      </w:r>
      <w:r w:rsidRPr="00104CD6">
        <w:rPr>
          <w:spacing w:val="-2"/>
        </w:rPr>
        <w:t xml:space="preserve"> </w:t>
      </w:r>
      <w:r w:rsidRPr="00104CD6">
        <w:t>всех</w:t>
      </w:r>
      <w:r w:rsidRPr="00104CD6">
        <w:rPr>
          <w:spacing w:val="2"/>
        </w:rPr>
        <w:t xml:space="preserve"> </w:t>
      </w:r>
      <w:r w:rsidRPr="00104CD6">
        <w:t>участников.</w:t>
      </w:r>
    </w:p>
    <w:p w:rsidR="00D95999" w:rsidRPr="00104CD6" w:rsidRDefault="00D95999" w:rsidP="00104CD6">
      <w:pPr>
        <w:pStyle w:val="ae"/>
        <w:spacing w:before="3" w:line="360" w:lineRule="auto"/>
        <w:ind w:left="382" w:right="394" w:firstLine="763"/>
        <w:jc w:val="both"/>
      </w:pPr>
      <w:r w:rsidRPr="00104CD6">
        <w:t>Разбор задач проводится членами жюри школьного этапа Олимпиады после завер-</w:t>
      </w:r>
      <w:r w:rsidRPr="00104CD6">
        <w:rPr>
          <w:spacing w:val="1"/>
        </w:rPr>
        <w:t xml:space="preserve"> </w:t>
      </w:r>
      <w:r w:rsidRPr="00104CD6">
        <w:t>шения</w:t>
      </w:r>
      <w:r w:rsidRPr="00104CD6">
        <w:rPr>
          <w:spacing w:val="1"/>
        </w:rPr>
        <w:t xml:space="preserve"> </w:t>
      </w:r>
      <w:r w:rsidRPr="00104CD6">
        <w:t>тура.</w:t>
      </w:r>
    </w:p>
    <w:p w:rsidR="00D95999" w:rsidRPr="00104CD6" w:rsidRDefault="00D95999" w:rsidP="00104CD6">
      <w:pPr>
        <w:pStyle w:val="ae"/>
        <w:spacing w:before="5" w:line="360" w:lineRule="auto"/>
        <w:ind w:left="382" w:right="399" w:firstLine="763"/>
        <w:jc w:val="both"/>
      </w:pPr>
      <w:r w:rsidRPr="00104CD6">
        <w:t>Разбор задач должен предшествовать процессу подачи и рассмотрения апелляций,</w:t>
      </w:r>
      <w:r w:rsidRPr="00104CD6">
        <w:rPr>
          <w:spacing w:val="1"/>
        </w:rPr>
        <w:t xml:space="preserve"> </w:t>
      </w:r>
      <w:r w:rsidRPr="00104CD6">
        <w:t>чтобы</w:t>
      </w:r>
      <w:r w:rsidRPr="00104CD6">
        <w:rPr>
          <w:spacing w:val="-2"/>
        </w:rPr>
        <w:t xml:space="preserve"> </w:t>
      </w:r>
      <w:r w:rsidRPr="00104CD6">
        <w:t>помочь</w:t>
      </w:r>
      <w:r w:rsidRPr="00104CD6">
        <w:rPr>
          <w:spacing w:val="-2"/>
        </w:rPr>
        <w:t xml:space="preserve"> </w:t>
      </w:r>
      <w:r w:rsidRPr="00104CD6">
        <w:t>участникам</w:t>
      </w:r>
      <w:r w:rsidRPr="00104CD6">
        <w:rPr>
          <w:spacing w:val="2"/>
        </w:rPr>
        <w:t xml:space="preserve"> </w:t>
      </w:r>
      <w:r w:rsidRPr="00104CD6">
        <w:t>понять</w:t>
      </w:r>
      <w:r w:rsidRPr="00104CD6">
        <w:rPr>
          <w:spacing w:val="-2"/>
        </w:rPr>
        <w:t xml:space="preserve"> </w:t>
      </w:r>
      <w:r w:rsidRPr="00104CD6">
        <w:t>допущенные</w:t>
      </w:r>
      <w:r w:rsidRPr="00104CD6">
        <w:rPr>
          <w:spacing w:val="-4"/>
        </w:rPr>
        <w:t xml:space="preserve"> </w:t>
      </w:r>
      <w:r w:rsidRPr="00104CD6">
        <w:t>ими</w:t>
      </w:r>
      <w:r w:rsidRPr="00104CD6">
        <w:rPr>
          <w:spacing w:val="-3"/>
        </w:rPr>
        <w:t xml:space="preserve"> </w:t>
      </w:r>
      <w:r w:rsidRPr="00104CD6">
        <w:t>ошибки.</w:t>
      </w:r>
    </w:p>
    <w:p w:rsidR="00D95999" w:rsidRPr="00104CD6" w:rsidRDefault="00D95999" w:rsidP="00104CD6">
      <w:pPr>
        <w:pStyle w:val="ae"/>
        <w:spacing w:before="4" w:line="360" w:lineRule="auto"/>
        <w:ind w:left="382" w:right="384" w:firstLine="706"/>
        <w:jc w:val="both"/>
      </w:pPr>
      <w:r w:rsidRPr="00104CD6">
        <w:t>Показ работ проводится после выполнения всех туров олимпиады, разбора олим-</w:t>
      </w:r>
      <w:r w:rsidRPr="00104CD6">
        <w:rPr>
          <w:spacing w:val="1"/>
        </w:rPr>
        <w:t xml:space="preserve"> </w:t>
      </w:r>
      <w:r w:rsidRPr="00104CD6">
        <w:t xml:space="preserve">пиадных заданий. Любой участник олимпиады (по запросу) может посмотреть свою </w:t>
      </w:r>
      <w:r w:rsidRPr="00104CD6">
        <w:lastRenderedPageBreak/>
        <w:t>работу,</w:t>
      </w:r>
      <w:r w:rsidRPr="00104CD6">
        <w:rPr>
          <w:spacing w:val="1"/>
        </w:rPr>
        <w:t xml:space="preserve"> </w:t>
      </w:r>
      <w:r w:rsidRPr="00104CD6">
        <w:t>убедиться в объективности проверки, ознакомиться с критериями оценивания и задать во-</w:t>
      </w:r>
      <w:r w:rsidRPr="00104CD6">
        <w:rPr>
          <w:spacing w:val="1"/>
        </w:rPr>
        <w:t xml:space="preserve"> </w:t>
      </w:r>
      <w:r w:rsidRPr="00104CD6">
        <w:t>просы членам жюри, проводящим показ работ. Работы запрещено выносить из аудитории,</w:t>
      </w:r>
      <w:r w:rsidRPr="00104CD6">
        <w:rPr>
          <w:spacing w:val="1"/>
        </w:rPr>
        <w:t xml:space="preserve"> </w:t>
      </w:r>
      <w:r w:rsidRPr="00104CD6">
        <w:t>где производится показ работ, при просмотре запрещено иметь пишущие принадлежности,</w:t>
      </w:r>
      <w:r w:rsidRPr="00104CD6">
        <w:rPr>
          <w:spacing w:val="1"/>
        </w:rPr>
        <w:t xml:space="preserve"> </w:t>
      </w:r>
      <w:r w:rsidRPr="00104CD6">
        <w:t>выполнять</w:t>
      </w:r>
      <w:r w:rsidRPr="00104CD6">
        <w:rPr>
          <w:spacing w:val="1"/>
        </w:rPr>
        <w:t xml:space="preserve"> </w:t>
      </w:r>
      <w:r w:rsidRPr="00104CD6">
        <w:t>фото-видеосъемку</w:t>
      </w:r>
      <w:r w:rsidRPr="00104CD6">
        <w:rPr>
          <w:spacing w:val="-8"/>
        </w:rPr>
        <w:t xml:space="preserve"> </w:t>
      </w:r>
      <w:r w:rsidRPr="00104CD6">
        <w:t>олимпиадных</w:t>
      </w:r>
      <w:r w:rsidRPr="00104CD6">
        <w:rPr>
          <w:spacing w:val="-3"/>
        </w:rPr>
        <w:t xml:space="preserve"> </w:t>
      </w:r>
      <w:r w:rsidRPr="00104CD6">
        <w:t>работ.</w:t>
      </w:r>
    </w:p>
    <w:p w:rsidR="00D95999" w:rsidRPr="00104CD6" w:rsidRDefault="00D95999" w:rsidP="00104CD6">
      <w:pPr>
        <w:pStyle w:val="ae"/>
        <w:spacing w:line="360" w:lineRule="auto"/>
        <w:ind w:left="382" w:right="415" w:firstLine="706"/>
        <w:jc w:val="both"/>
      </w:pPr>
      <w:r w:rsidRPr="00104CD6">
        <w:t>Протоколы школьного этапа олимпиады публикуются на сайте соответствующего</w:t>
      </w:r>
      <w:r w:rsidRPr="00104CD6">
        <w:rPr>
          <w:spacing w:val="1"/>
        </w:rPr>
        <w:t xml:space="preserve"> </w:t>
      </w:r>
      <w:r w:rsidRPr="00104CD6">
        <w:t>учебного</w:t>
      </w:r>
      <w:r w:rsidRPr="00104CD6">
        <w:rPr>
          <w:spacing w:val="1"/>
        </w:rPr>
        <w:t xml:space="preserve"> </w:t>
      </w:r>
      <w:r w:rsidRPr="00104CD6">
        <w:t>заведения.</w:t>
      </w:r>
    </w:p>
    <w:p w:rsidR="00D95999" w:rsidRPr="00104CD6" w:rsidRDefault="00F84736" w:rsidP="00104CD6">
      <w:pPr>
        <w:pStyle w:val="1"/>
        <w:spacing w:before="6" w:line="360" w:lineRule="auto"/>
        <w:ind w:left="389" w:right="411"/>
        <w:jc w:val="center"/>
      </w:pPr>
      <w:r>
        <w:t xml:space="preserve">10. </w:t>
      </w:r>
      <w:r w:rsidR="00D95999" w:rsidRPr="00104CD6">
        <w:t>Рассмотрение</w:t>
      </w:r>
      <w:r w:rsidR="00D95999" w:rsidRPr="00104CD6">
        <w:rPr>
          <w:spacing w:val="-6"/>
        </w:rPr>
        <w:t xml:space="preserve"> </w:t>
      </w:r>
      <w:r w:rsidR="00D95999" w:rsidRPr="00104CD6">
        <w:t>апелляций</w:t>
      </w:r>
      <w:r w:rsidR="00D95999" w:rsidRPr="00104CD6">
        <w:rPr>
          <w:spacing w:val="-5"/>
        </w:rPr>
        <w:t xml:space="preserve"> </w:t>
      </w:r>
      <w:r w:rsidR="00D95999" w:rsidRPr="00104CD6">
        <w:t>учащихся</w:t>
      </w:r>
    </w:p>
    <w:p w:rsidR="00DE1D41" w:rsidRPr="00C64051" w:rsidRDefault="00DE1D41" w:rsidP="005D0C9F">
      <w:pPr>
        <w:tabs>
          <w:tab w:val="left" w:pos="9355"/>
        </w:tabs>
        <w:spacing w:line="36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C64051">
        <w:rPr>
          <w:rFonts w:ascii="Times New Roman" w:hAnsi="Times New Roman" w:cs="Times New Roman"/>
        </w:rPr>
        <w:t>В случае несогласия с выставленными</w:t>
      </w:r>
      <w:r w:rsidRPr="00C64051">
        <w:rPr>
          <w:rFonts w:ascii="Times New Roman" w:hAnsi="Times New Roman" w:cs="Times New Roman"/>
          <w:spacing w:val="-3"/>
        </w:rPr>
        <w:t xml:space="preserve"> </w:t>
      </w:r>
      <w:r w:rsidRPr="00C64051">
        <w:rPr>
          <w:rFonts w:ascii="Times New Roman" w:hAnsi="Times New Roman" w:cs="Times New Roman"/>
        </w:rPr>
        <w:t>баллами</w:t>
      </w:r>
      <w:r w:rsidRPr="00C64051">
        <w:rPr>
          <w:rFonts w:ascii="Times New Roman" w:hAnsi="Times New Roman" w:cs="Times New Roman"/>
          <w:spacing w:val="2"/>
        </w:rPr>
        <w:t xml:space="preserve"> </w:t>
      </w:r>
      <w:r w:rsidRPr="00C64051">
        <w:rPr>
          <w:rFonts w:ascii="Times New Roman" w:hAnsi="Times New Roman" w:cs="Times New Roman"/>
        </w:rPr>
        <w:t>участники</w:t>
      </w:r>
      <w:r w:rsidRPr="00C64051">
        <w:rPr>
          <w:rFonts w:ascii="Times New Roman" w:hAnsi="Times New Roman" w:cs="Times New Roman"/>
          <w:spacing w:val="2"/>
        </w:rPr>
        <w:t xml:space="preserve"> </w:t>
      </w:r>
      <w:r w:rsidRPr="00C64051">
        <w:rPr>
          <w:rFonts w:ascii="Times New Roman" w:hAnsi="Times New Roman" w:cs="Times New Roman"/>
        </w:rPr>
        <w:t>имеют</w:t>
      </w:r>
      <w:r w:rsidRPr="00C64051">
        <w:rPr>
          <w:rFonts w:ascii="Times New Roman" w:hAnsi="Times New Roman" w:cs="Times New Roman"/>
          <w:spacing w:val="1"/>
        </w:rPr>
        <w:t xml:space="preserve"> </w:t>
      </w:r>
      <w:r w:rsidRPr="00C64051">
        <w:rPr>
          <w:rFonts w:ascii="Times New Roman" w:hAnsi="Times New Roman" w:cs="Times New Roman"/>
        </w:rPr>
        <w:t>право</w:t>
      </w:r>
      <w:r w:rsidRPr="00C64051">
        <w:rPr>
          <w:rFonts w:ascii="Times New Roman" w:hAnsi="Times New Roman" w:cs="Times New Roman"/>
          <w:spacing w:val="1"/>
        </w:rPr>
        <w:t xml:space="preserve"> </w:t>
      </w:r>
      <w:r w:rsidRPr="00C64051">
        <w:rPr>
          <w:rFonts w:ascii="Times New Roman" w:hAnsi="Times New Roman" w:cs="Times New Roman"/>
        </w:rPr>
        <w:t>подачи</w:t>
      </w:r>
      <w:r w:rsidRPr="00C64051">
        <w:rPr>
          <w:rFonts w:ascii="Times New Roman" w:hAnsi="Times New Roman" w:cs="Times New Roman"/>
          <w:spacing w:val="1"/>
        </w:rPr>
        <w:t xml:space="preserve"> </w:t>
      </w:r>
      <w:r w:rsidRPr="00C64051">
        <w:rPr>
          <w:rFonts w:ascii="Times New Roman" w:hAnsi="Times New Roman" w:cs="Times New Roman"/>
        </w:rPr>
        <w:t>апелляции</w:t>
      </w:r>
      <w:r>
        <w:rPr>
          <w:rFonts w:ascii="Times New Roman" w:hAnsi="Times New Roman" w:cs="Times New Roman"/>
        </w:rPr>
        <w:t xml:space="preserve"> (приложение 2)</w:t>
      </w:r>
      <w:r w:rsidRPr="00C64051">
        <w:rPr>
          <w:rFonts w:ascii="Times New Roman" w:hAnsi="Times New Roman" w:cs="Times New Roman"/>
        </w:rPr>
        <w:t>.</w:t>
      </w:r>
    </w:p>
    <w:p w:rsidR="00DE1D41" w:rsidRPr="00EF1010" w:rsidRDefault="00DE1D41" w:rsidP="005D0C9F">
      <w:pPr>
        <w:pStyle w:val="ae"/>
        <w:tabs>
          <w:tab w:val="left" w:pos="9051"/>
        </w:tabs>
        <w:spacing w:line="360" w:lineRule="auto"/>
        <w:ind w:right="588" w:firstLine="426"/>
        <w:jc w:val="both"/>
      </w:pPr>
      <w:r w:rsidRPr="00EF1010">
        <w:t>В течение часа после объявления результатов ол</w:t>
      </w:r>
      <w:r>
        <w:t>импиады участник имеет право по</w:t>
      </w:r>
      <w:r w:rsidRPr="00EF1010">
        <w:t>дать апелляцию о несогласии с выставленными баллами. После</w:t>
      </w:r>
      <w:r w:rsidRPr="00EF1010">
        <w:rPr>
          <w:spacing w:val="-58"/>
        </w:rPr>
        <w:t xml:space="preserve"> </w:t>
      </w:r>
      <w:r w:rsidRPr="00EF1010">
        <w:t>окончания</w:t>
      </w:r>
      <w:r w:rsidRPr="00EF1010">
        <w:rPr>
          <w:spacing w:val="-4"/>
        </w:rPr>
        <w:t xml:space="preserve"> </w:t>
      </w:r>
      <w:r w:rsidRPr="00EF1010">
        <w:t>указанного</w:t>
      </w:r>
      <w:r w:rsidRPr="00EF1010">
        <w:rPr>
          <w:spacing w:val="1"/>
        </w:rPr>
        <w:t xml:space="preserve"> </w:t>
      </w:r>
      <w:r w:rsidRPr="00EF1010">
        <w:t>срока апелляции</w:t>
      </w:r>
      <w:r w:rsidRPr="00EF1010">
        <w:rPr>
          <w:spacing w:val="-3"/>
        </w:rPr>
        <w:t xml:space="preserve"> </w:t>
      </w:r>
      <w:r w:rsidRPr="00EF1010">
        <w:t>не</w:t>
      </w:r>
      <w:r w:rsidRPr="00EF1010">
        <w:rPr>
          <w:spacing w:val="-5"/>
        </w:rPr>
        <w:t xml:space="preserve"> </w:t>
      </w:r>
      <w:r w:rsidRPr="00EF1010">
        <w:t>принимаются</w:t>
      </w:r>
      <w:r w:rsidRPr="00EF1010">
        <w:rPr>
          <w:spacing w:val="1"/>
        </w:rPr>
        <w:t xml:space="preserve"> </w:t>
      </w:r>
      <w:r w:rsidRPr="00EF1010">
        <w:t>и</w:t>
      </w:r>
      <w:r w:rsidRPr="00EF1010">
        <w:rPr>
          <w:spacing w:val="6"/>
        </w:rPr>
        <w:t xml:space="preserve"> </w:t>
      </w:r>
      <w:r w:rsidRPr="00EF1010">
        <w:t>не рассматриваются.</w:t>
      </w:r>
    </w:p>
    <w:p w:rsidR="00DE1D41" w:rsidRDefault="00DE1D41" w:rsidP="005D0C9F">
      <w:pPr>
        <w:pStyle w:val="ae"/>
        <w:tabs>
          <w:tab w:val="left" w:pos="9051"/>
        </w:tabs>
        <w:spacing w:before="1" w:line="360" w:lineRule="auto"/>
        <w:ind w:firstLine="426"/>
        <w:jc w:val="both"/>
      </w:pPr>
      <w:r w:rsidRPr="00EF1010">
        <w:t>Участник</w:t>
      </w:r>
      <w:r w:rsidRPr="00EF1010">
        <w:rPr>
          <w:spacing w:val="-5"/>
        </w:rPr>
        <w:t xml:space="preserve"> </w:t>
      </w:r>
      <w:r w:rsidRPr="00EF1010">
        <w:t>Олимпиады</w:t>
      </w:r>
      <w:r w:rsidRPr="00EF1010">
        <w:rPr>
          <w:spacing w:val="-6"/>
        </w:rPr>
        <w:t xml:space="preserve"> </w:t>
      </w:r>
      <w:r w:rsidRPr="00EF1010">
        <w:t>имеет</w:t>
      </w:r>
      <w:r w:rsidRPr="00EF1010">
        <w:rPr>
          <w:spacing w:val="-3"/>
        </w:rPr>
        <w:t xml:space="preserve"> </w:t>
      </w:r>
      <w:r w:rsidRPr="00EF1010">
        <w:t>право</w:t>
      </w:r>
      <w:r w:rsidRPr="00EF1010">
        <w:rPr>
          <w:spacing w:val="1"/>
        </w:rPr>
        <w:t xml:space="preserve"> </w:t>
      </w:r>
      <w:r w:rsidRPr="00EF1010">
        <w:t>присутствовать</w:t>
      </w:r>
      <w:r w:rsidRPr="00EF1010">
        <w:rPr>
          <w:spacing w:val="-3"/>
        </w:rPr>
        <w:t xml:space="preserve"> </w:t>
      </w:r>
      <w:r w:rsidRPr="00EF1010">
        <w:t>при</w:t>
      </w:r>
      <w:r w:rsidRPr="00EF1010">
        <w:rPr>
          <w:spacing w:val="-7"/>
        </w:rPr>
        <w:t xml:space="preserve"> </w:t>
      </w:r>
      <w:r w:rsidRPr="00EF1010">
        <w:t>рассмотрении</w:t>
      </w:r>
      <w:r w:rsidRPr="00EF1010">
        <w:rPr>
          <w:spacing w:val="-6"/>
        </w:rPr>
        <w:t xml:space="preserve"> </w:t>
      </w:r>
      <w:r w:rsidRPr="00EF1010">
        <w:t>апелляции.</w:t>
      </w:r>
      <w:r>
        <w:t xml:space="preserve"> </w:t>
      </w:r>
    </w:p>
    <w:p w:rsidR="00DE1D41" w:rsidRPr="00EF1010" w:rsidRDefault="00DE1D41" w:rsidP="005D0C9F">
      <w:pPr>
        <w:pStyle w:val="ae"/>
        <w:tabs>
          <w:tab w:val="left" w:pos="9051"/>
        </w:tabs>
        <w:spacing w:before="1" w:line="360" w:lineRule="auto"/>
        <w:ind w:firstLine="426"/>
        <w:jc w:val="both"/>
      </w:pPr>
      <w:r w:rsidRPr="00EF1010">
        <w:t>Апелляционная</w:t>
      </w:r>
      <w:r w:rsidRPr="00EF1010">
        <w:rPr>
          <w:spacing w:val="-5"/>
        </w:rPr>
        <w:t xml:space="preserve"> </w:t>
      </w:r>
      <w:r w:rsidRPr="00EF1010">
        <w:t>комиссия</w:t>
      </w:r>
      <w:r w:rsidRPr="00EF1010">
        <w:rPr>
          <w:spacing w:val="-9"/>
        </w:rPr>
        <w:t xml:space="preserve"> </w:t>
      </w:r>
      <w:r w:rsidRPr="00EF1010">
        <w:t>выполняет</w:t>
      </w:r>
      <w:r w:rsidRPr="00EF1010">
        <w:rPr>
          <w:spacing w:val="-4"/>
        </w:rPr>
        <w:t xml:space="preserve"> </w:t>
      </w:r>
      <w:r w:rsidRPr="00EF1010">
        <w:t>следующие</w:t>
      </w:r>
      <w:r w:rsidRPr="00EF1010">
        <w:rPr>
          <w:spacing w:val="-5"/>
        </w:rPr>
        <w:t xml:space="preserve"> </w:t>
      </w:r>
      <w:r w:rsidRPr="00EF1010">
        <w:t>функции:</w:t>
      </w:r>
    </w:p>
    <w:p w:rsidR="00DE1D41" w:rsidRPr="00EF1010" w:rsidRDefault="00DE1D41" w:rsidP="005D0C9F">
      <w:pPr>
        <w:pStyle w:val="af0"/>
        <w:numPr>
          <w:ilvl w:val="1"/>
          <w:numId w:val="34"/>
        </w:numPr>
        <w:tabs>
          <w:tab w:val="left" w:pos="1291"/>
          <w:tab w:val="left" w:pos="9051"/>
        </w:tabs>
        <w:spacing w:line="360" w:lineRule="auto"/>
        <w:ind w:left="0" w:firstLine="426"/>
        <w:rPr>
          <w:sz w:val="24"/>
          <w:szCs w:val="24"/>
        </w:rPr>
      </w:pPr>
      <w:r w:rsidRPr="00EF1010">
        <w:rPr>
          <w:sz w:val="24"/>
          <w:szCs w:val="24"/>
        </w:rPr>
        <w:t>принимает</w:t>
      </w:r>
      <w:r w:rsidRPr="00EF1010">
        <w:rPr>
          <w:spacing w:val="-2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рассматривает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участников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школьного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этапа</w:t>
      </w:r>
      <w:r w:rsidRPr="00EF1010">
        <w:rPr>
          <w:spacing w:val="-7"/>
          <w:sz w:val="24"/>
          <w:szCs w:val="24"/>
        </w:rPr>
        <w:t xml:space="preserve"> </w:t>
      </w:r>
      <w:r w:rsidRPr="00EF1010">
        <w:rPr>
          <w:sz w:val="24"/>
          <w:szCs w:val="24"/>
        </w:rPr>
        <w:t>олимпиады;</w:t>
      </w:r>
    </w:p>
    <w:p w:rsidR="00DE1D41" w:rsidRPr="00EF1010" w:rsidRDefault="00DE1D41" w:rsidP="005D0C9F">
      <w:pPr>
        <w:pStyle w:val="af0"/>
        <w:numPr>
          <w:ilvl w:val="1"/>
          <w:numId w:val="34"/>
        </w:numPr>
        <w:tabs>
          <w:tab w:val="left" w:pos="1291"/>
          <w:tab w:val="left" w:pos="9051"/>
        </w:tabs>
        <w:spacing w:before="3" w:line="360" w:lineRule="auto"/>
        <w:ind w:left="0" w:firstLine="426"/>
        <w:rPr>
          <w:sz w:val="24"/>
          <w:szCs w:val="24"/>
        </w:rPr>
      </w:pPr>
      <w:r w:rsidRPr="00EF1010">
        <w:rPr>
          <w:sz w:val="24"/>
          <w:szCs w:val="24"/>
        </w:rPr>
        <w:t>выносит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решение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по</w:t>
      </w:r>
      <w:r w:rsidRPr="00EF1010">
        <w:rPr>
          <w:spacing w:val="3"/>
          <w:sz w:val="24"/>
          <w:szCs w:val="24"/>
        </w:rPr>
        <w:t xml:space="preserve"> </w:t>
      </w:r>
      <w:r w:rsidRPr="00EF1010">
        <w:rPr>
          <w:sz w:val="24"/>
          <w:szCs w:val="24"/>
        </w:rPr>
        <w:t>результатам рассмотрения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апелляции;</w:t>
      </w:r>
    </w:p>
    <w:p w:rsidR="00DE1D41" w:rsidRPr="00EF1010" w:rsidRDefault="00DE1D41" w:rsidP="005D0C9F">
      <w:pPr>
        <w:pStyle w:val="af0"/>
        <w:numPr>
          <w:ilvl w:val="0"/>
          <w:numId w:val="33"/>
        </w:numPr>
        <w:tabs>
          <w:tab w:val="left" w:pos="1233"/>
          <w:tab w:val="left" w:pos="9051"/>
        </w:tabs>
        <w:spacing w:line="360" w:lineRule="auto"/>
        <w:ind w:left="0" w:right="496" w:firstLine="426"/>
        <w:rPr>
          <w:sz w:val="24"/>
          <w:szCs w:val="24"/>
        </w:rPr>
      </w:pPr>
      <w:r w:rsidRPr="00EF1010">
        <w:rPr>
          <w:sz w:val="24"/>
          <w:szCs w:val="24"/>
        </w:rPr>
        <w:t>информирует участника Олимпиады, подавшего а</w:t>
      </w:r>
      <w:r>
        <w:rPr>
          <w:sz w:val="24"/>
          <w:szCs w:val="24"/>
        </w:rPr>
        <w:t>пелляцию, или его родителей (за</w:t>
      </w:r>
      <w:r w:rsidRPr="00EF1010">
        <w:rPr>
          <w:sz w:val="24"/>
          <w:szCs w:val="24"/>
        </w:rPr>
        <w:t>конных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представителей)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о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принятом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решении.</w:t>
      </w:r>
    </w:p>
    <w:p w:rsidR="00DE1D41" w:rsidRPr="00EF1010" w:rsidRDefault="00DE1D41" w:rsidP="005D0C9F">
      <w:pPr>
        <w:pStyle w:val="ae"/>
        <w:tabs>
          <w:tab w:val="left" w:pos="9051"/>
        </w:tabs>
        <w:spacing w:line="360" w:lineRule="auto"/>
        <w:ind w:right="478" w:firstLine="426"/>
        <w:jc w:val="both"/>
      </w:pPr>
      <w:r w:rsidRPr="00EF1010">
        <w:t>По результатам рассмотрения апелляции о несогл</w:t>
      </w:r>
      <w:r>
        <w:t>асии с выставленными баллами ко</w:t>
      </w:r>
      <w:r w:rsidRPr="00EF1010">
        <w:t>миссия</w:t>
      </w:r>
      <w:r w:rsidRPr="00EF1010">
        <w:rPr>
          <w:spacing w:val="1"/>
        </w:rPr>
        <w:t xml:space="preserve"> </w:t>
      </w:r>
      <w:r w:rsidRPr="00EF1010">
        <w:t>принимает</w:t>
      </w:r>
      <w:r w:rsidRPr="00EF1010">
        <w:rPr>
          <w:spacing w:val="-7"/>
        </w:rPr>
        <w:t xml:space="preserve"> </w:t>
      </w:r>
      <w:r w:rsidRPr="00EF1010">
        <w:t>одно</w:t>
      </w:r>
      <w:r w:rsidRPr="00EF1010">
        <w:rPr>
          <w:spacing w:val="2"/>
        </w:rPr>
        <w:t xml:space="preserve"> </w:t>
      </w:r>
      <w:r w:rsidRPr="00EF1010">
        <w:t>из</w:t>
      </w:r>
      <w:r w:rsidRPr="00EF1010">
        <w:rPr>
          <w:spacing w:val="-2"/>
        </w:rPr>
        <w:t xml:space="preserve"> </w:t>
      </w:r>
      <w:r w:rsidRPr="00EF1010">
        <w:t>решений:</w:t>
      </w:r>
    </w:p>
    <w:p w:rsidR="00DE1D41" w:rsidRPr="00EF1010" w:rsidRDefault="00DE1D41" w:rsidP="005D0C9F">
      <w:pPr>
        <w:pStyle w:val="af0"/>
        <w:numPr>
          <w:ilvl w:val="0"/>
          <w:numId w:val="33"/>
        </w:numPr>
        <w:tabs>
          <w:tab w:val="left" w:pos="1229"/>
          <w:tab w:val="left" w:pos="9051"/>
        </w:tabs>
        <w:spacing w:line="360" w:lineRule="auto"/>
        <w:ind w:left="0" w:firstLine="426"/>
        <w:rPr>
          <w:sz w:val="24"/>
          <w:szCs w:val="24"/>
        </w:rPr>
      </w:pPr>
      <w:r w:rsidRPr="00EF1010">
        <w:rPr>
          <w:sz w:val="24"/>
          <w:szCs w:val="24"/>
        </w:rPr>
        <w:t>об</w:t>
      </w:r>
      <w:r w:rsidRPr="00EF1010">
        <w:rPr>
          <w:spacing w:val="-9"/>
          <w:sz w:val="24"/>
          <w:szCs w:val="24"/>
        </w:rPr>
        <w:t xml:space="preserve"> </w:t>
      </w:r>
      <w:r w:rsidRPr="00EF1010">
        <w:rPr>
          <w:sz w:val="24"/>
          <w:szCs w:val="24"/>
        </w:rPr>
        <w:t>отклонении апелляции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и сохранении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выставленных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баллов;</w:t>
      </w:r>
    </w:p>
    <w:p w:rsidR="00DE1D41" w:rsidRPr="00EF1010" w:rsidRDefault="00DE1D41" w:rsidP="005D0C9F">
      <w:pPr>
        <w:pStyle w:val="af0"/>
        <w:numPr>
          <w:ilvl w:val="0"/>
          <w:numId w:val="33"/>
        </w:numPr>
        <w:tabs>
          <w:tab w:val="left" w:pos="1229"/>
          <w:tab w:val="left" w:pos="9051"/>
        </w:tabs>
        <w:spacing w:line="360" w:lineRule="auto"/>
        <w:ind w:left="0" w:firstLine="426"/>
        <w:rPr>
          <w:sz w:val="24"/>
          <w:szCs w:val="24"/>
        </w:rPr>
      </w:pPr>
      <w:r w:rsidRPr="00EF1010">
        <w:rPr>
          <w:sz w:val="24"/>
          <w:szCs w:val="24"/>
        </w:rPr>
        <w:t>об</w:t>
      </w:r>
      <w:r w:rsidRPr="00EF1010">
        <w:rPr>
          <w:spacing w:val="-3"/>
          <w:sz w:val="24"/>
          <w:szCs w:val="24"/>
        </w:rPr>
        <w:t xml:space="preserve"> </w:t>
      </w:r>
      <w:r w:rsidRPr="00EF1010">
        <w:rPr>
          <w:sz w:val="24"/>
          <w:szCs w:val="24"/>
        </w:rPr>
        <w:t>удовлетворении</w:t>
      </w:r>
      <w:r w:rsidRPr="00EF1010">
        <w:rPr>
          <w:spacing w:val="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других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</w:t>
      </w:r>
      <w:r>
        <w:rPr>
          <w:sz w:val="24"/>
          <w:szCs w:val="24"/>
        </w:rPr>
        <w:t xml:space="preserve"> (приложение 3)</w:t>
      </w:r>
      <w:r w:rsidRPr="00EF1010">
        <w:rPr>
          <w:sz w:val="24"/>
          <w:szCs w:val="24"/>
        </w:rPr>
        <w:t>.</w:t>
      </w:r>
    </w:p>
    <w:p w:rsidR="00DE1D41" w:rsidRPr="00EF1010" w:rsidRDefault="00DE1D41" w:rsidP="005D0C9F">
      <w:pPr>
        <w:pStyle w:val="ae"/>
        <w:tabs>
          <w:tab w:val="left" w:pos="9051"/>
        </w:tabs>
        <w:spacing w:line="360" w:lineRule="auto"/>
        <w:ind w:firstLine="426"/>
        <w:jc w:val="both"/>
      </w:pPr>
      <w:r w:rsidRPr="00EF1010">
        <w:t>Черновики</w:t>
      </w:r>
      <w:r w:rsidRPr="00EF1010">
        <w:rPr>
          <w:spacing w:val="-5"/>
        </w:rPr>
        <w:t xml:space="preserve"> </w:t>
      </w:r>
      <w:r w:rsidRPr="00EF1010">
        <w:t>работ</w:t>
      </w:r>
      <w:r w:rsidRPr="00EF1010">
        <w:rPr>
          <w:spacing w:val="-5"/>
        </w:rPr>
        <w:t xml:space="preserve"> </w:t>
      </w:r>
      <w:r w:rsidRPr="00EF1010">
        <w:t>участников Олимпиады не</w:t>
      </w:r>
      <w:r w:rsidRPr="00EF1010">
        <w:rPr>
          <w:spacing w:val="-7"/>
        </w:rPr>
        <w:t xml:space="preserve"> </w:t>
      </w:r>
      <w:r w:rsidRPr="00EF1010">
        <w:t>проверяются</w:t>
      </w:r>
      <w:r w:rsidRPr="00EF1010">
        <w:rPr>
          <w:spacing w:val="-6"/>
        </w:rPr>
        <w:t xml:space="preserve"> </w:t>
      </w:r>
      <w:r w:rsidRPr="00EF1010">
        <w:t>и не</w:t>
      </w:r>
      <w:r w:rsidRPr="00EF1010">
        <w:rPr>
          <w:spacing w:val="-7"/>
        </w:rPr>
        <w:t xml:space="preserve"> </w:t>
      </w:r>
      <w:r w:rsidRPr="00EF1010">
        <w:t>учитываются.</w:t>
      </w:r>
    </w:p>
    <w:p w:rsidR="00DE1D41" w:rsidRPr="00EF1010" w:rsidRDefault="00DE1D41" w:rsidP="005D0C9F">
      <w:pPr>
        <w:pStyle w:val="ae"/>
        <w:tabs>
          <w:tab w:val="left" w:pos="9051"/>
        </w:tabs>
        <w:spacing w:before="64" w:line="360" w:lineRule="auto"/>
        <w:ind w:right="498" w:firstLine="426"/>
        <w:jc w:val="both"/>
      </w:pPr>
      <w:r w:rsidRPr="00EF1010">
        <w:t>Решение комиссии принимается простым больши</w:t>
      </w:r>
      <w:r>
        <w:t>нством голосов от списочного со</w:t>
      </w:r>
      <w:r w:rsidRPr="00EF1010">
        <w:t>става комиссии. В случае равенства голосов председате</w:t>
      </w:r>
      <w:r>
        <w:t>ль комиссии имеет право решающе</w:t>
      </w:r>
      <w:r w:rsidRPr="00EF1010">
        <w:t>го</w:t>
      </w:r>
      <w:r w:rsidRPr="00EF1010">
        <w:rPr>
          <w:spacing w:val="1"/>
        </w:rPr>
        <w:t xml:space="preserve"> </w:t>
      </w:r>
      <w:r w:rsidRPr="00EF1010">
        <w:t>голоса.</w:t>
      </w:r>
    </w:p>
    <w:p w:rsidR="00DE1D41" w:rsidRDefault="00DE1D41" w:rsidP="005D0C9F">
      <w:pPr>
        <w:pStyle w:val="ae"/>
        <w:tabs>
          <w:tab w:val="left" w:pos="9051"/>
        </w:tabs>
        <w:spacing w:line="360" w:lineRule="auto"/>
        <w:ind w:right="457" w:firstLine="426"/>
        <w:jc w:val="both"/>
      </w:pPr>
      <w:r w:rsidRPr="00EF1010">
        <w:t>Решение апелляционной комиссии является око</w:t>
      </w:r>
      <w:r>
        <w:t>нчательными и пересмотру не под</w:t>
      </w:r>
      <w:r w:rsidRPr="00EF1010">
        <w:t>лежит.</w:t>
      </w:r>
      <w:r w:rsidRPr="00EF1010">
        <w:rPr>
          <w:spacing w:val="-4"/>
        </w:rPr>
        <w:t xml:space="preserve"> </w:t>
      </w:r>
      <w:r w:rsidRPr="00EF1010">
        <w:t>Работа</w:t>
      </w:r>
      <w:r w:rsidRPr="00EF1010">
        <w:rPr>
          <w:spacing w:val="-6"/>
        </w:rPr>
        <w:t xml:space="preserve"> </w:t>
      </w:r>
      <w:r w:rsidRPr="00EF1010">
        <w:t>комиссии</w:t>
      </w:r>
      <w:r w:rsidRPr="00EF1010">
        <w:rPr>
          <w:spacing w:val="-9"/>
        </w:rPr>
        <w:t xml:space="preserve"> </w:t>
      </w:r>
      <w:r w:rsidRPr="00EF1010">
        <w:t>оформляется</w:t>
      </w:r>
      <w:r w:rsidRPr="00EF1010">
        <w:rPr>
          <w:spacing w:val="-10"/>
        </w:rPr>
        <w:t xml:space="preserve"> </w:t>
      </w:r>
      <w:r w:rsidRPr="00EF1010">
        <w:t>протоколами,</w:t>
      </w:r>
      <w:r w:rsidRPr="00EF1010">
        <w:rPr>
          <w:spacing w:val="-3"/>
        </w:rPr>
        <w:t xml:space="preserve"> </w:t>
      </w:r>
      <w:r w:rsidRPr="00EF1010">
        <w:t>которые</w:t>
      </w:r>
      <w:r w:rsidRPr="00EF1010">
        <w:rPr>
          <w:spacing w:val="-6"/>
        </w:rPr>
        <w:t xml:space="preserve"> </w:t>
      </w:r>
      <w:r w:rsidRPr="00EF1010">
        <w:t>подписываются</w:t>
      </w:r>
      <w:r w:rsidRPr="00EF1010">
        <w:rPr>
          <w:spacing w:val="-5"/>
        </w:rPr>
        <w:t xml:space="preserve"> </w:t>
      </w:r>
      <w:r w:rsidRPr="00EF1010">
        <w:t>председателем</w:t>
      </w:r>
      <w:r w:rsidRPr="00EF1010">
        <w:rPr>
          <w:spacing w:val="-57"/>
        </w:rPr>
        <w:t xml:space="preserve"> </w:t>
      </w:r>
      <w:r w:rsidRPr="00EF1010">
        <w:t>и</w:t>
      </w:r>
      <w:r w:rsidRPr="00EF1010">
        <w:rPr>
          <w:spacing w:val="2"/>
        </w:rPr>
        <w:t xml:space="preserve"> </w:t>
      </w:r>
      <w:r w:rsidRPr="00EF1010">
        <w:t>всеми</w:t>
      </w:r>
      <w:r w:rsidRPr="00EF1010">
        <w:rPr>
          <w:spacing w:val="-2"/>
        </w:rPr>
        <w:t xml:space="preserve"> </w:t>
      </w:r>
      <w:r w:rsidRPr="00EF1010">
        <w:t>членами</w:t>
      </w:r>
      <w:r w:rsidRPr="00EF1010">
        <w:rPr>
          <w:spacing w:val="-2"/>
        </w:rPr>
        <w:t xml:space="preserve"> </w:t>
      </w:r>
      <w:r w:rsidRPr="00EF1010">
        <w:t>комиссии</w:t>
      </w:r>
      <w:r>
        <w:t>.</w:t>
      </w:r>
    </w:p>
    <w:p w:rsidR="009B11E2" w:rsidRPr="00756EBD" w:rsidRDefault="009B11E2" w:rsidP="009B11E2">
      <w:pPr>
        <w:ind w:left="657" w:right="674" w:firstLine="477"/>
        <w:jc w:val="center"/>
        <w:rPr>
          <w:rFonts w:ascii="Times New Roman" w:hAnsi="Times New Roman" w:cs="Times New Roman"/>
          <w:b/>
        </w:rPr>
      </w:pPr>
      <w:r w:rsidRPr="00756EBD">
        <w:rPr>
          <w:rFonts w:ascii="Times New Roman" w:hAnsi="Times New Roman" w:cs="Times New Roman"/>
          <w:b/>
        </w:rPr>
        <w:t>Технологическая</w:t>
      </w:r>
      <w:r w:rsidRPr="00756EBD">
        <w:rPr>
          <w:rFonts w:ascii="Times New Roman" w:hAnsi="Times New Roman" w:cs="Times New Roman"/>
          <w:b/>
          <w:spacing w:val="-3"/>
        </w:rPr>
        <w:t xml:space="preserve"> </w:t>
      </w:r>
      <w:r w:rsidRPr="00756EBD">
        <w:rPr>
          <w:rFonts w:ascii="Times New Roman" w:hAnsi="Times New Roman" w:cs="Times New Roman"/>
          <w:b/>
        </w:rPr>
        <w:t>карта</w:t>
      </w:r>
      <w:r w:rsidRPr="00756EBD">
        <w:rPr>
          <w:rFonts w:ascii="Times New Roman" w:hAnsi="Times New Roman" w:cs="Times New Roman"/>
          <w:b/>
          <w:spacing w:val="-5"/>
        </w:rPr>
        <w:t xml:space="preserve"> </w:t>
      </w:r>
      <w:r w:rsidRPr="00756EBD">
        <w:rPr>
          <w:rFonts w:ascii="Times New Roman" w:hAnsi="Times New Roman" w:cs="Times New Roman"/>
          <w:b/>
        </w:rPr>
        <w:t>требований</w:t>
      </w:r>
    </w:p>
    <w:p w:rsidR="009B11E2" w:rsidRDefault="009B11E2" w:rsidP="009B11E2">
      <w:pPr>
        <w:ind w:left="662" w:right="674" w:firstLine="477"/>
        <w:jc w:val="center"/>
        <w:rPr>
          <w:rFonts w:ascii="Times New Roman" w:hAnsi="Times New Roman" w:cs="Times New Roman"/>
          <w:b/>
        </w:rPr>
      </w:pPr>
      <w:r w:rsidRPr="00756EBD">
        <w:rPr>
          <w:rFonts w:ascii="Times New Roman" w:hAnsi="Times New Roman" w:cs="Times New Roman"/>
          <w:b/>
        </w:rPr>
        <w:t xml:space="preserve">к организации и проведению школьного этапа всероссийской </w:t>
      </w:r>
      <w:r>
        <w:rPr>
          <w:rFonts w:ascii="Times New Roman" w:hAnsi="Times New Roman" w:cs="Times New Roman"/>
          <w:b/>
        </w:rPr>
        <w:t xml:space="preserve">олимпиады школьников 2026-2027 </w:t>
      </w:r>
      <w:r w:rsidRPr="00756EBD">
        <w:rPr>
          <w:rFonts w:ascii="Times New Roman" w:hAnsi="Times New Roman" w:cs="Times New Roman"/>
          <w:b/>
        </w:rPr>
        <w:t>учебного</w:t>
      </w:r>
      <w:r w:rsidRPr="00756EBD">
        <w:rPr>
          <w:rFonts w:ascii="Times New Roman" w:hAnsi="Times New Roman" w:cs="Times New Roman"/>
          <w:b/>
          <w:spacing w:val="1"/>
        </w:rPr>
        <w:t xml:space="preserve"> </w:t>
      </w:r>
      <w:r w:rsidRPr="00756EBD">
        <w:rPr>
          <w:rFonts w:ascii="Times New Roman" w:hAnsi="Times New Roman" w:cs="Times New Roman"/>
          <w:b/>
        </w:rPr>
        <w:t>года</w:t>
      </w:r>
      <w:r w:rsidRPr="00756EBD">
        <w:rPr>
          <w:rFonts w:ascii="Times New Roman" w:hAnsi="Times New Roman" w:cs="Times New Roman"/>
          <w:b/>
          <w:spacing w:val="3"/>
        </w:rPr>
        <w:t xml:space="preserve"> </w:t>
      </w:r>
      <w:r w:rsidRPr="00756EBD">
        <w:rPr>
          <w:rFonts w:ascii="Times New Roman" w:hAnsi="Times New Roman" w:cs="Times New Roman"/>
          <w:b/>
        </w:rPr>
        <w:t>на</w:t>
      </w:r>
      <w:r w:rsidRPr="00756EBD">
        <w:rPr>
          <w:rFonts w:ascii="Times New Roman" w:hAnsi="Times New Roman" w:cs="Times New Roman"/>
          <w:b/>
          <w:spacing w:val="-3"/>
        </w:rPr>
        <w:t xml:space="preserve"> </w:t>
      </w:r>
      <w:r w:rsidRPr="00756EBD">
        <w:rPr>
          <w:rFonts w:ascii="Times New Roman" w:hAnsi="Times New Roman" w:cs="Times New Roman"/>
          <w:b/>
        </w:rPr>
        <w:t>территории</w:t>
      </w:r>
      <w:r w:rsidRPr="00756EBD">
        <w:rPr>
          <w:rFonts w:ascii="Times New Roman" w:hAnsi="Times New Roman" w:cs="Times New Roman"/>
          <w:b/>
          <w:spacing w:val="-2"/>
        </w:rPr>
        <w:t xml:space="preserve"> </w:t>
      </w:r>
      <w:r w:rsidRPr="00756EBD">
        <w:rPr>
          <w:rFonts w:ascii="Times New Roman" w:hAnsi="Times New Roman" w:cs="Times New Roman"/>
          <w:b/>
        </w:rPr>
        <w:t>города</w:t>
      </w:r>
      <w:r w:rsidRPr="00756EBD">
        <w:rPr>
          <w:rFonts w:ascii="Times New Roman" w:hAnsi="Times New Roman" w:cs="Times New Roman"/>
          <w:b/>
          <w:spacing w:val="2"/>
        </w:rPr>
        <w:t xml:space="preserve"> </w:t>
      </w:r>
      <w:r w:rsidRPr="00756EBD">
        <w:rPr>
          <w:rFonts w:ascii="Times New Roman" w:hAnsi="Times New Roman" w:cs="Times New Roman"/>
          <w:b/>
        </w:rPr>
        <w:t>Нягани</w:t>
      </w:r>
    </w:p>
    <w:tbl>
      <w:tblPr>
        <w:tblStyle w:val="TableNormal"/>
        <w:tblpPr w:leftFromText="180" w:rightFromText="180" w:vertAnchor="text" w:horzAnchor="margin" w:tblpXSpec="center" w:tblpY="453"/>
        <w:tblW w:w="106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1177"/>
        <w:gridCol w:w="1186"/>
        <w:gridCol w:w="1150"/>
        <w:gridCol w:w="1532"/>
        <w:gridCol w:w="1418"/>
        <w:gridCol w:w="1407"/>
        <w:gridCol w:w="1418"/>
      </w:tblGrid>
      <w:tr w:rsidR="00724384" w:rsidRPr="00724384" w:rsidTr="00CD45AD">
        <w:trPr>
          <w:trHeight w:val="1020"/>
        </w:trPr>
        <w:tc>
          <w:tcPr>
            <w:tcW w:w="1334" w:type="dxa"/>
          </w:tcPr>
          <w:p w:rsidR="00724384" w:rsidRPr="00724384" w:rsidRDefault="00724384" w:rsidP="00724384">
            <w:pPr>
              <w:pStyle w:val="TableParagraph"/>
              <w:spacing w:before="4"/>
              <w:ind w:left="278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Предмет</w:t>
            </w:r>
          </w:p>
        </w:tc>
        <w:tc>
          <w:tcPr>
            <w:tcW w:w="1177" w:type="dxa"/>
          </w:tcPr>
          <w:p w:rsidR="00724384" w:rsidRPr="00724384" w:rsidRDefault="00724384" w:rsidP="00724384">
            <w:pPr>
              <w:pStyle w:val="TableParagraph"/>
              <w:spacing w:before="4"/>
              <w:ind w:left="148" w:right="118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Дата</w:t>
            </w:r>
            <w:r w:rsidRPr="00724384">
              <w:rPr>
                <w:spacing w:val="1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проведения</w:t>
            </w:r>
          </w:p>
        </w:tc>
        <w:tc>
          <w:tcPr>
            <w:tcW w:w="1186" w:type="dxa"/>
          </w:tcPr>
          <w:p w:rsidR="00724384" w:rsidRPr="00724384" w:rsidRDefault="00724384" w:rsidP="00724384">
            <w:pPr>
              <w:pStyle w:val="TableParagraph"/>
              <w:spacing w:before="4"/>
              <w:ind w:left="149" w:right="127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Комплекты</w:t>
            </w:r>
            <w:r w:rsidRPr="00724384">
              <w:rPr>
                <w:spacing w:val="-4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заданий по</w:t>
            </w:r>
            <w:r w:rsidRPr="00724384">
              <w:rPr>
                <w:spacing w:val="1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классам</w:t>
            </w:r>
          </w:p>
        </w:tc>
        <w:tc>
          <w:tcPr>
            <w:tcW w:w="1150" w:type="dxa"/>
          </w:tcPr>
          <w:p w:rsidR="00724384" w:rsidRPr="00724384" w:rsidRDefault="00724384" w:rsidP="00724384">
            <w:pPr>
              <w:pStyle w:val="TableParagraph"/>
              <w:spacing w:before="4"/>
              <w:ind w:left="130" w:right="112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Подведение</w:t>
            </w:r>
            <w:r w:rsidRPr="00724384">
              <w:rPr>
                <w:spacing w:val="-4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итогов</w:t>
            </w:r>
            <w:r w:rsidRPr="00724384">
              <w:rPr>
                <w:spacing w:val="3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по</w:t>
            </w:r>
            <w:r w:rsidRPr="00724384">
              <w:rPr>
                <w:spacing w:val="1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классам</w:t>
            </w:r>
          </w:p>
        </w:tc>
        <w:tc>
          <w:tcPr>
            <w:tcW w:w="1532" w:type="dxa"/>
          </w:tcPr>
          <w:p w:rsidR="00724384" w:rsidRPr="00724384" w:rsidRDefault="00724384" w:rsidP="00724384">
            <w:pPr>
              <w:pStyle w:val="TableParagraph"/>
              <w:spacing w:before="4"/>
              <w:ind w:left="160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1418" w:type="dxa"/>
          </w:tcPr>
          <w:p w:rsidR="00724384" w:rsidRPr="00724384" w:rsidRDefault="00724384" w:rsidP="00724384">
            <w:pPr>
              <w:pStyle w:val="TableParagraph"/>
              <w:spacing w:before="4"/>
              <w:ind w:left="155" w:right="132" w:firstLine="4"/>
              <w:jc w:val="center"/>
              <w:rPr>
                <w:sz w:val="20"/>
                <w:szCs w:val="20"/>
                <w:lang w:val="ru-RU"/>
              </w:rPr>
            </w:pPr>
            <w:r w:rsidRPr="00724384">
              <w:rPr>
                <w:sz w:val="20"/>
                <w:szCs w:val="20"/>
                <w:lang w:val="ru-RU"/>
              </w:rPr>
              <w:t>Количество,</w:t>
            </w:r>
            <w:r w:rsidRPr="00724384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название</w:t>
            </w:r>
            <w:r w:rsidRPr="00724384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(специфика),</w:t>
            </w:r>
            <w:r w:rsidRPr="00724384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порядок</w:t>
            </w:r>
            <w:r w:rsidRPr="00724384">
              <w:rPr>
                <w:spacing w:val="-11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туров</w:t>
            </w:r>
          </w:p>
        </w:tc>
        <w:tc>
          <w:tcPr>
            <w:tcW w:w="1407" w:type="dxa"/>
          </w:tcPr>
          <w:p w:rsidR="00724384" w:rsidRPr="00724384" w:rsidRDefault="00724384" w:rsidP="00724384">
            <w:pPr>
              <w:pStyle w:val="TableParagraph"/>
              <w:spacing w:before="4"/>
              <w:ind w:left="189" w:right="153" w:firstLine="14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Специальное</w:t>
            </w:r>
            <w:r w:rsidRPr="00724384">
              <w:rPr>
                <w:spacing w:val="-4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1418" w:type="dxa"/>
          </w:tcPr>
          <w:p w:rsidR="00724384" w:rsidRPr="00724384" w:rsidRDefault="00724384" w:rsidP="00724384">
            <w:pPr>
              <w:pStyle w:val="TableParagraph"/>
              <w:spacing w:line="206" w:lineRule="exact"/>
              <w:ind w:left="175" w:right="152" w:firstLine="2"/>
              <w:jc w:val="center"/>
              <w:rPr>
                <w:sz w:val="20"/>
                <w:szCs w:val="20"/>
                <w:lang w:val="ru-RU"/>
              </w:rPr>
            </w:pPr>
            <w:r w:rsidRPr="00724384">
              <w:rPr>
                <w:sz w:val="20"/>
                <w:szCs w:val="20"/>
                <w:lang w:val="ru-RU"/>
              </w:rPr>
              <w:t>Справочные</w:t>
            </w:r>
            <w:r w:rsidRPr="00724384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материалы,</w:t>
            </w:r>
            <w:r w:rsidRPr="00724384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средства связи и</w:t>
            </w:r>
            <w:r w:rsidRPr="00724384">
              <w:rPr>
                <w:spacing w:val="-42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вычислительная</w:t>
            </w:r>
            <w:r w:rsidRPr="00724384">
              <w:rPr>
                <w:spacing w:val="-42"/>
                <w:sz w:val="20"/>
                <w:szCs w:val="20"/>
                <w:lang w:val="ru-RU"/>
              </w:rPr>
              <w:t xml:space="preserve"> </w:t>
            </w:r>
            <w:r w:rsidRPr="00724384">
              <w:rPr>
                <w:sz w:val="20"/>
                <w:szCs w:val="20"/>
                <w:lang w:val="ru-RU"/>
              </w:rPr>
              <w:t>техника</w:t>
            </w:r>
          </w:p>
        </w:tc>
      </w:tr>
      <w:tr w:rsidR="00724384" w:rsidRPr="00724384" w:rsidTr="00CD45AD">
        <w:trPr>
          <w:trHeight w:val="684"/>
        </w:trPr>
        <w:tc>
          <w:tcPr>
            <w:tcW w:w="1334" w:type="dxa"/>
          </w:tcPr>
          <w:p w:rsidR="00724384" w:rsidRPr="00724384" w:rsidRDefault="00724384" w:rsidP="00724384">
            <w:pPr>
              <w:pStyle w:val="TableParagraph"/>
              <w:ind w:left="350" w:right="167" w:hanging="149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Искусство</w:t>
            </w:r>
            <w:r w:rsidRPr="00724384">
              <w:rPr>
                <w:spacing w:val="-4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(МХК)</w:t>
            </w:r>
          </w:p>
        </w:tc>
        <w:tc>
          <w:tcPr>
            <w:tcW w:w="1177" w:type="dxa"/>
          </w:tcPr>
          <w:p w:rsidR="00724384" w:rsidRPr="00724384" w:rsidRDefault="00724384" w:rsidP="00724384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lang w:val="ru-RU"/>
              </w:rPr>
            </w:pPr>
            <w:r w:rsidRPr="00724384">
              <w:rPr>
                <w:rFonts w:ascii="Times New Roman" w:hAnsi="Times New Roman"/>
                <w:bCs/>
                <w:color w:val="auto"/>
                <w:sz w:val="18"/>
                <w:szCs w:val="18"/>
                <w:lang w:val="ru-RU"/>
              </w:rPr>
              <w:t>17.10.2026</w:t>
            </w:r>
          </w:p>
          <w:p w:rsidR="00724384" w:rsidRPr="00724384" w:rsidRDefault="00724384" w:rsidP="00724384">
            <w:pPr>
              <w:pStyle w:val="TableParagraph"/>
              <w:spacing w:line="207" w:lineRule="exact"/>
              <w:ind w:left="216"/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</w:tcPr>
          <w:p w:rsidR="00724384" w:rsidRPr="00724384" w:rsidRDefault="00724384" w:rsidP="00724384">
            <w:pPr>
              <w:pStyle w:val="TableParagraph"/>
              <w:spacing w:line="207" w:lineRule="exact"/>
              <w:ind w:left="139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7-</w:t>
            </w:r>
            <w:r w:rsidRPr="00724384">
              <w:rPr>
                <w:spacing w:val="-1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8,</w:t>
            </w:r>
            <w:r w:rsidRPr="00724384">
              <w:rPr>
                <w:spacing w:val="1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9, 10-11</w:t>
            </w:r>
          </w:p>
        </w:tc>
        <w:tc>
          <w:tcPr>
            <w:tcW w:w="1150" w:type="dxa"/>
          </w:tcPr>
          <w:p w:rsidR="00724384" w:rsidRPr="00724384" w:rsidRDefault="00724384" w:rsidP="00724384">
            <w:pPr>
              <w:pStyle w:val="TableParagraph"/>
              <w:spacing w:line="206" w:lineRule="exact"/>
              <w:ind w:left="130" w:right="111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7,8,</w:t>
            </w:r>
            <w:r w:rsidRPr="00724384">
              <w:rPr>
                <w:spacing w:val="1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9,</w:t>
            </w:r>
          </w:p>
          <w:p w:rsidR="00724384" w:rsidRPr="00724384" w:rsidRDefault="00724384" w:rsidP="00724384">
            <w:pPr>
              <w:pStyle w:val="TableParagraph"/>
              <w:spacing w:line="207" w:lineRule="exact"/>
              <w:ind w:left="130" w:right="112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10,11</w:t>
            </w:r>
          </w:p>
        </w:tc>
        <w:tc>
          <w:tcPr>
            <w:tcW w:w="1532" w:type="dxa"/>
          </w:tcPr>
          <w:p w:rsidR="00724384" w:rsidRPr="00724384" w:rsidRDefault="00724384" w:rsidP="00724384">
            <w:pPr>
              <w:pStyle w:val="TableParagraph"/>
              <w:spacing w:line="207" w:lineRule="exact"/>
              <w:ind w:left="227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7-9</w:t>
            </w:r>
            <w:r w:rsidRPr="00724384">
              <w:rPr>
                <w:spacing w:val="-3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класс-90</w:t>
            </w:r>
            <w:r w:rsidRPr="00724384">
              <w:rPr>
                <w:spacing w:val="-3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минут</w:t>
            </w:r>
          </w:p>
          <w:p w:rsidR="00724384" w:rsidRPr="00724384" w:rsidRDefault="00724384" w:rsidP="00724384">
            <w:pPr>
              <w:pStyle w:val="TableParagraph"/>
              <w:spacing w:before="1" w:line="191" w:lineRule="exact"/>
              <w:ind w:left="136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10-11</w:t>
            </w:r>
            <w:r w:rsidRPr="00724384">
              <w:rPr>
                <w:spacing w:val="-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класс-120</w:t>
            </w:r>
            <w:r w:rsidRPr="00724384">
              <w:rPr>
                <w:spacing w:val="-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минут</w:t>
            </w:r>
          </w:p>
        </w:tc>
        <w:tc>
          <w:tcPr>
            <w:tcW w:w="1418" w:type="dxa"/>
          </w:tcPr>
          <w:p w:rsidR="00724384" w:rsidRPr="00724384" w:rsidRDefault="00724384" w:rsidP="00724384">
            <w:pPr>
              <w:pStyle w:val="TableParagraph"/>
              <w:spacing w:line="207" w:lineRule="exact"/>
              <w:ind w:left="524" w:right="497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1</w:t>
            </w:r>
            <w:r w:rsidRPr="00724384">
              <w:rPr>
                <w:spacing w:val="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тур</w:t>
            </w:r>
          </w:p>
        </w:tc>
        <w:tc>
          <w:tcPr>
            <w:tcW w:w="1407" w:type="dxa"/>
          </w:tcPr>
          <w:p w:rsidR="00724384" w:rsidRPr="00724384" w:rsidRDefault="00724384" w:rsidP="00724384">
            <w:pPr>
              <w:pStyle w:val="TableParagraph"/>
              <w:spacing w:line="207" w:lineRule="exact"/>
              <w:ind w:left="217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Не</w:t>
            </w:r>
            <w:r w:rsidRPr="00724384">
              <w:rPr>
                <w:spacing w:val="-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требуется</w:t>
            </w:r>
          </w:p>
        </w:tc>
        <w:tc>
          <w:tcPr>
            <w:tcW w:w="1418" w:type="dxa"/>
          </w:tcPr>
          <w:p w:rsidR="00724384" w:rsidRPr="00724384" w:rsidRDefault="00724384" w:rsidP="00724384">
            <w:pPr>
              <w:pStyle w:val="TableParagraph"/>
              <w:ind w:left="429" w:right="257" w:hanging="135"/>
              <w:jc w:val="center"/>
              <w:rPr>
                <w:sz w:val="20"/>
                <w:szCs w:val="20"/>
              </w:rPr>
            </w:pPr>
            <w:r w:rsidRPr="00724384">
              <w:rPr>
                <w:sz w:val="20"/>
                <w:szCs w:val="20"/>
              </w:rPr>
              <w:t>Использовать</w:t>
            </w:r>
            <w:r w:rsidRPr="00724384">
              <w:rPr>
                <w:spacing w:val="-42"/>
                <w:sz w:val="20"/>
                <w:szCs w:val="20"/>
              </w:rPr>
              <w:t xml:space="preserve"> </w:t>
            </w:r>
            <w:r w:rsidRPr="00724384">
              <w:rPr>
                <w:sz w:val="20"/>
                <w:szCs w:val="20"/>
              </w:rPr>
              <w:t>запрещено</w:t>
            </w:r>
          </w:p>
        </w:tc>
      </w:tr>
    </w:tbl>
    <w:p w:rsidR="009B11E2" w:rsidRPr="00756EBD" w:rsidRDefault="009B11E2" w:rsidP="009B11E2">
      <w:pPr>
        <w:spacing w:before="137" w:line="360" w:lineRule="auto"/>
        <w:ind w:left="662" w:right="674"/>
        <w:jc w:val="center"/>
        <w:rPr>
          <w:rFonts w:ascii="Times New Roman" w:hAnsi="Times New Roman" w:cs="Times New Roman"/>
          <w:b/>
        </w:rPr>
      </w:pPr>
    </w:p>
    <w:p w:rsidR="00D95999" w:rsidRDefault="00D95999" w:rsidP="009B11E2">
      <w:pPr>
        <w:pStyle w:val="ae"/>
        <w:spacing w:line="360" w:lineRule="auto"/>
        <w:ind w:left="1089"/>
        <w:sectPr w:rsidR="00D95999" w:rsidSect="00515AAC">
          <w:pgSz w:w="11910" w:h="16840"/>
          <w:pgMar w:top="620" w:right="570" w:bottom="280" w:left="1418" w:header="720" w:footer="720" w:gutter="0"/>
          <w:cols w:space="720"/>
        </w:sectPr>
      </w:pPr>
      <w:r>
        <w:t>.</w:t>
      </w:r>
    </w:p>
    <w:p w:rsidR="005D6B28" w:rsidRDefault="005D6B28">
      <w:pPr>
        <w:spacing w:line="1" w:lineRule="exact"/>
      </w:pPr>
    </w:p>
    <w:p w:rsidR="005D6B28" w:rsidRDefault="005D6B28">
      <w:pPr>
        <w:spacing w:line="1" w:lineRule="exact"/>
      </w:pPr>
      <w:bookmarkStart w:id="117" w:name="bookmark281"/>
      <w:bookmarkEnd w:id="117"/>
    </w:p>
    <w:p w:rsidR="005D6B28" w:rsidRDefault="005D6B28">
      <w:pPr>
        <w:framePr w:wrap="none" w:vAnchor="page" w:hAnchor="page" w:x="1592" w:y="3299"/>
        <w:rPr>
          <w:sz w:val="2"/>
          <w:szCs w:val="2"/>
        </w:rPr>
      </w:pPr>
    </w:p>
    <w:p w:rsidR="005D6B28" w:rsidRDefault="005D6B28">
      <w:pPr>
        <w:framePr w:wrap="none" w:vAnchor="page" w:hAnchor="page" w:x="2034" w:y="7543"/>
        <w:rPr>
          <w:sz w:val="2"/>
          <w:szCs w:val="2"/>
        </w:rPr>
      </w:pPr>
    </w:p>
    <w:p w:rsidR="005D6B28" w:rsidRDefault="005D6B28">
      <w:pPr>
        <w:framePr w:wrap="none" w:vAnchor="page" w:hAnchor="page" w:x="1592" w:y="8546"/>
        <w:rPr>
          <w:sz w:val="2"/>
          <w:szCs w:val="2"/>
        </w:rPr>
      </w:pPr>
    </w:p>
    <w:p w:rsidR="00DE1D41" w:rsidRDefault="00DE1D41" w:rsidP="00DE1D41">
      <w:pPr>
        <w:ind w:firstLine="708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ПРИЛОЖЕНИЯ</w:t>
      </w:r>
    </w:p>
    <w:p w:rsidR="00DE1D41" w:rsidRPr="00EE0892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4395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 к требованиям (процедура регистрации на участие в ВОШ)</w:t>
      </w:r>
    </w:p>
    <w:p w:rsidR="00DE1D41" w:rsidRDefault="00DE1D41" w:rsidP="00DE1D41">
      <w:pPr>
        <w:ind w:firstLine="567"/>
        <w:jc w:val="right"/>
        <w:rPr>
          <w:rFonts w:ascii="Times New Roman" w:hAnsi="Times New Roman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DE1D41" w:rsidTr="00137AA3">
        <w:trPr>
          <w:trHeight w:val="1847"/>
        </w:trPr>
        <w:tc>
          <w:tcPr>
            <w:tcW w:w="4484" w:type="dxa"/>
          </w:tcPr>
          <w:p w:rsidR="00DE1D41" w:rsidRPr="00691BAA" w:rsidRDefault="00DE1D41" w:rsidP="00137AA3">
            <w:pPr>
              <w:rPr>
                <w:rFonts w:ascii="Times New Roman" w:hAnsi="Times New Roman"/>
              </w:rPr>
            </w:pPr>
            <w:r w:rsidRPr="00691BAA">
              <w:rPr>
                <w:rFonts w:ascii="Times New Roman" w:hAnsi="Times New Roman"/>
              </w:rPr>
              <w:t xml:space="preserve">Председателю Комитета образования и науки Администрации города Нягани </w:t>
            </w:r>
          </w:p>
          <w:p w:rsidR="00DE1D41" w:rsidRPr="00691BAA" w:rsidRDefault="00DE1D41" w:rsidP="00137AA3">
            <w:pPr>
              <w:rPr>
                <w:rFonts w:ascii="Times New Roman" w:hAnsi="Times New Roman"/>
              </w:rPr>
            </w:pPr>
            <w:r w:rsidRPr="00691BAA">
              <w:rPr>
                <w:rFonts w:ascii="Times New Roman" w:hAnsi="Times New Roman"/>
              </w:rPr>
              <w:t>И.Н. Ерофеевой</w:t>
            </w:r>
          </w:p>
          <w:p w:rsidR="00DE1D41" w:rsidRPr="00691BAA" w:rsidRDefault="00DE1D41" w:rsidP="00137AA3">
            <w:pPr>
              <w:rPr>
                <w:rFonts w:ascii="Times New Roman" w:hAnsi="Times New Roman"/>
              </w:rPr>
            </w:pPr>
            <w:r w:rsidRPr="00691BAA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</w:rPr>
              <w:t xml:space="preserve"> ____________________________</w:t>
            </w:r>
          </w:p>
          <w:p w:rsidR="00DE1D41" w:rsidRDefault="00DE1D41" w:rsidP="00137A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</w:t>
            </w:r>
          </w:p>
          <w:p w:rsidR="00DE1D41" w:rsidRDefault="00DE1D41" w:rsidP="00137AA3">
            <w:pPr>
              <w:rPr>
                <w:rFonts w:ascii="Times New Roman" w:hAnsi="Times New Roman"/>
              </w:rPr>
            </w:pPr>
          </w:p>
        </w:tc>
      </w:tr>
    </w:tbl>
    <w:p w:rsidR="00DE1D41" w:rsidRPr="00691BAA" w:rsidRDefault="00DE1D41" w:rsidP="00DE1D41">
      <w:pPr>
        <w:ind w:firstLine="567"/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ЗАЯВЛЕНИЕ</w:t>
      </w:r>
    </w:p>
    <w:p w:rsidR="00DE1D41" w:rsidRPr="00691BAA" w:rsidRDefault="00DE1D41" w:rsidP="00A4066E">
      <w:pPr>
        <w:ind w:firstLine="540"/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Я, ___________________________________________________________________________,</w:t>
      </w:r>
    </w:p>
    <w:p w:rsidR="00DE1D41" w:rsidRPr="00691BAA" w:rsidRDefault="00DE1D41" w:rsidP="00A4066E">
      <w:pPr>
        <w:ind w:firstLine="540"/>
        <w:jc w:val="center"/>
        <w:rPr>
          <w:rFonts w:ascii="Times New Roman" w:hAnsi="Times New Roman"/>
          <w:i/>
        </w:rPr>
      </w:pPr>
      <w:r w:rsidRPr="00691BAA">
        <w:rPr>
          <w:rFonts w:ascii="Times New Roman" w:hAnsi="Times New Roman"/>
          <w:i/>
        </w:rPr>
        <w:t>(Фамилия, имя, отчество)</w:t>
      </w:r>
    </w:p>
    <w:p w:rsidR="00DE1D41" w:rsidRPr="00691BAA" w:rsidRDefault="00DE1D41" w:rsidP="00A4066E">
      <w:pPr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:rsidR="00DE1D41" w:rsidRPr="00691BAA" w:rsidRDefault="00DE1D41" w:rsidP="00A4066E">
      <w:pPr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________________________________________________________________________________,</w:t>
      </w:r>
    </w:p>
    <w:p w:rsidR="00DE1D41" w:rsidRPr="00691BAA" w:rsidRDefault="00DE1D41" w:rsidP="00A4066E">
      <w:pPr>
        <w:jc w:val="center"/>
        <w:rPr>
          <w:rFonts w:ascii="Times New Roman" w:hAnsi="Times New Roman"/>
          <w:i/>
          <w:sz w:val="20"/>
        </w:rPr>
      </w:pPr>
      <w:r w:rsidRPr="00691BAA">
        <w:rPr>
          <w:rFonts w:ascii="Times New Roman" w:hAnsi="Times New Roman"/>
          <w:i/>
          <w:sz w:val="20"/>
        </w:rPr>
        <w:t>Фамилия, имя, отчество</w:t>
      </w:r>
    </w:p>
    <w:p w:rsidR="00DE1D41" w:rsidRPr="00691BAA" w:rsidRDefault="00DE1D41" w:rsidP="00A4066E">
      <w:pPr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__________________________________________________________________________________</w:t>
      </w:r>
    </w:p>
    <w:p w:rsidR="00DE1D41" w:rsidRPr="00691BAA" w:rsidRDefault="00DE1D41" w:rsidP="00A4066E">
      <w:pPr>
        <w:jc w:val="center"/>
        <w:rPr>
          <w:rFonts w:ascii="Times New Roman" w:hAnsi="Times New Roman"/>
          <w:i/>
          <w:sz w:val="20"/>
        </w:rPr>
      </w:pPr>
      <w:r w:rsidRPr="00691BAA">
        <w:rPr>
          <w:rFonts w:ascii="Times New Roman" w:hAnsi="Times New Roman"/>
          <w:i/>
          <w:sz w:val="20"/>
        </w:rPr>
        <w:t>класс, наименование общеобразовательной организации</w:t>
      </w:r>
    </w:p>
    <w:p w:rsidR="00DE1D41" w:rsidRPr="00691BAA" w:rsidRDefault="00DE1D41" w:rsidP="00A4066E">
      <w:pPr>
        <w:jc w:val="center"/>
        <w:rPr>
          <w:rFonts w:ascii="Times New Roman" w:hAnsi="Times New Roman"/>
          <w:sz w:val="20"/>
          <w:szCs w:val="20"/>
        </w:rPr>
      </w:pPr>
      <w:r w:rsidRPr="00691BAA">
        <w:rPr>
          <w:rFonts w:ascii="Times New Roman" w:hAnsi="Times New Roman"/>
          <w:sz w:val="20"/>
          <w:szCs w:val="20"/>
        </w:rPr>
        <w:t>по следующим предметам:</w:t>
      </w:r>
    </w:p>
    <w:tbl>
      <w:tblPr>
        <w:tblpPr w:leftFromText="180" w:rightFromText="180" w:vertAnchor="text" w:horzAnchor="margin" w:tblpY="63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318"/>
      </w:tblGrid>
      <w:tr w:rsidR="00DE1D41" w:rsidRPr="00691BAA" w:rsidTr="00C076AD">
        <w:trPr>
          <w:trHeight w:val="646"/>
        </w:trPr>
        <w:tc>
          <w:tcPr>
            <w:tcW w:w="2460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BAA">
              <w:rPr>
                <w:rFonts w:ascii="Times New Roman" w:hAnsi="Times New Roman"/>
                <w:sz w:val="20"/>
                <w:szCs w:val="20"/>
              </w:rPr>
              <w:t>Отметка об участии</w:t>
            </w:r>
          </w:p>
        </w:tc>
      </w:tr>
      <w:tr w:rsidR="00DE1D41" w:rsidRPr="00691BAA" w:rsidTr="00C076AD">
        <w:trPr>
          <w:trHeight w:val="565"/>
        </w:trPr>
        <w:tc>
          <w:tcPr>
            <w:tcW w:w="2460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История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Труд (технология):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«Культура дома, дизайн и технология»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565"/>
        </w:trPr>
        <w:tc>
          <w:tcPr>
            <w:tcW w:w="2460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Астрономия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Литература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Труд (технология):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«Техника, технология и техническое творчество»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383"/>
        </w:trPr>
        <w:tc>
          <w:tcPr>
            <w:tcW w:w="2460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Биология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Математика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Физика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География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Физическая культура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«Программирование»*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Химия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«Искусственный интеллект»*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Основы безопасности и защиты Родины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Иностранный язык/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_________________________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«Информационная безопасность»*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Право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(9,10,11 класс)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Экология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(9,10,11 класс)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Информатика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91BAA">
              <w:rPr>
                <w:rFonts w:ascii="Times New Roman" w:hAnsi="Times New Roman"/>
                <w:b/>
                <w:sz w:val="18"/>
                <w:szCs w:val="20"/>
              </w:rPr>
              <w:t>«Робототехника»*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Искусство (МХК)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(7,8,9,10,11 класс)</w:t>
            </w: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Экономика</w:t>
            </w: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(7,8, 9,10,11 класс)</w:t>
            </w: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E1D41" w:rsidRPr="00691BAA" w:rsidTr="00C076AD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691BAA">
              <w:rPr>
                <w:rFonts w:ascii="Times New Roman" w:hAnsi="Times New Roman"/>
                <w:sz w:val="18"/>
                <w:szCs w:val="20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18" w:type="dxa"/>
            <w:vAlign w:val="center"/>
          </w:tcPr>
          <w:p w:rsidR="00DE1D41" w:rsidRPr="00691BAA" w:rsidRDefault="00DE1D41" w:rsidP="00A4066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DE1D41" w:rsidRPr="00691BAA" w:rsidRDefault="00DE1D41" w:rsidP="00A4066E">
      <w:pPr>
        <w:ind w:left="142" w:firstLine="284"/>
        <w:jc w:val="both"/>
        <w:rPr>
          <w:rFonts w:ascii="Times New Roman" w:hAnsi="Times New Roman"/>
          <w:sz w:val="20"/>
          <w:u w:val="single"/>
        </w:rPr>
      </w:pPr>
      <w:r w:rsidRPr="00691BAA">
        <w:rPr>
          <w:rFonts w:ascii="Times New Roman" w:hAnsi="Times New Roman"/>
          <w:sz w:val="20"/>
          <w:u w:val="single"/>
        </w:rPr>
        <w:t xml:space="preserve">*при выборе </w:t>
      </w:r>
      <w:r w:rsidRPr="00691BAA">
        <w:rPr>
          <w:rFonts w:ascii="Times New Roman" w:hAnsi="Times New Roman"/>
          <w:b/>
          <w:sz w:val="20"/>
          <w:u w:val="single"/>
        </w:rPr>
        <w:t>предмета «Информатика»</w:t>
      </w:r>
      <w:r w:rsidRPr="00691BAA">
        <w:rPr>
          <w:rFonts w:ascii="Times New Roman" w:hAnsi="Times New Roman"/>
          <w:sz w:val="20"/>
          <w:u w:val="single"/>
        </w:rPr>
        <w:t>, участие можно принять только в одном из профилей</w:t>
      </w:r>
    </w:p>
    <w:p w:rsidR="00DE1D41" w:rsidRPr="00691BAA" w:rsidRDefault="00DE1D41" w:rsidP="00A4066E">
      <w:pPr>
        <w:ind w:left="142" w:firstLine="284"/>
        <w:jc w:val="both"/>
        <w:rPr>
          <w:rFonts w:ascii="Times New Roman" w:hAnsi="Times New Roman"/>
          <w:bCs/>
        </w:rPr>
      </w:pPr>
      <w:r w:rsidRPr="00691BAA">
        <w:rPr>
          <w:rFonts w:ascii="Times New Roman" w:hAnsi="Times New Roman"/>
        </w:rPr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rFonts w:ascii="Times New Roman" w:hAnsi="Times New Roman"/>
          <w:bCs/>
        </w:rPr>
        <w:t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</w:t>
      </w:r>
    </w:p>
    <w:p w:rsidR="00DE1D41" w:rsidRPr="00691BAA" w:rsidRDefault="00DE1D41" w:rsidP="00A4066E">
      <w:pPr>
        <w:ind w:left="142" w:firstLine="284"/>
        <w:jc w:val="both"/>
        <w:rPr>
          <w:rFonts w:ascii="Times New Roman" w:hAnsi="Times New Roman"/>
          <w:bCs/>
        </w:rPr>
      </w:pPr>
      <w:r w:rsidRPr="00691BAA">
        <w:rPr>
          <w:rFonts w:ascii="Times New Roman" w:hAnsi="Times New Roman"/>
          <w:bCs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:rsidR="00DE1D41" w:rsidRPr="00691BAA" w:rsidRDefault="00DE1D41" w:rsidP="00A4066E">
      <w:pPr>
        <w:ind w:left="142" w:firstLine="284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Дата: «____» ___________ 2026 г.                      Подпись _____________ /_________________/</w:t>
      </w:r>
    </w:p>
    <w:p w:rsidR="00DE1D41" w:rsidRPr="0008797C" w:rsidRDefault="00DE1D41" w:rsidP="00A4066E">
      <w:pPr>
        <w:ind w:left="142" w:firstLine="284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Согласие на обработку персональных данных прилагаю.</w:t>
      </w:r>
    </w:p>
    <w:p w:rsidR="00DE1D41" w:rsidRPr="00BB7F9A" w:rsidRDefault="00DE1D41" w:rsidP="00DE1D41">
      <w:pPr>
        <w:jc w:val="both"/>
        <w:rPr>
          <w:rFonts w:ascii="Times New Roman" w:eastAsia="Times New Roman" w:hAnsi="Times New Roman" w:cs="Times New Roman"/>
        </w:rPr>
      </w:pPr>
    </w:p>
    <w:p w:rsidR="00DE1D41" w:rsidRDefault="00DE1D41" w:rsidP="00DE1D41">
      <w:pPr>
        <w:ind w:left="-180" w:firstLine="180"/>
        <w:jc w:val="right"/>
        <w:rPr>
          <w:rFonts w:ascii="Times New Roman" w:hAnsi="Times New Roman"/>
          <w:bCs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№2 к требованиям</w:t>
      </w:r>
    </w:p>
    <w:p w:rsidR="00DE1D41" w:rsidRDefault="00DE1D41" w:rsidP="00DE1D41">
      <w:pPr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t>(процедура подачи апелляции о несогласии с выставленными баллами)</w:t>
      </w: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Pr="00DE1D41" w:rsidRDefault="00DE1D41" w:rsidP="00DE1D41">
      <w:pPr>
        <w:tabs>
          <w:tab w:val="left" w:pos="7890"/>
        </w:tabs>
        <w:jc w:val="center"/>
        <w:rPr>
          <w:rFonts w:ascii="Times New Roman" w:hAnsi="Times New Roman" w:cs="Times New Roman"/>
        </w:rPr>
      </w:pPr>
      <w:r w:rsidRPr="00E82F51">
        <w:rPr>
          <w:rFonts w:ascii="Times New Roman" w:hAnsi="Times New Roman"/>
          <w:sz w:val="28"/>
          <w:szCs w:val="28"/>
        </w:rPr>
        <w:t xml:space="preserve">В </w:t>
      </w:r>
      <w:r w:rsidRPr="00DE1D41">
        <w:rPr>
          <w:rFonts w:ascii="Times New Roman" w:hAnsi="Times New Roman" w:cs="Times New Roman"/>
        </w:rPr>
        <w:t>апелляционную комиссию школьного этапа всероссийской олимпиады школьников</w:t>
      </w:r>
    </w:p>
    <w:p w:rsidR="00DE1D41" w:rsidRPr="00DE1D41" w:rsidRDefault="00DE1D41" w:rsidP="00DE1D41">
      <w:pPr>
        <w:tabs>
          <w:tab w:val="left" w:pos="7890"/>
        </w:tabs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по___________________________________________________________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  <w:i/>
        </w:rPr>
      </w:pPr>
      <w:r w:rsidRPr="00DE1D41">
        <w:rPr>
          <w:rFonts w:ascii="Times New Roman" w:hAnsi="Times New Roman" w:cs="Times New Roman"/>
          <w:i/>
        </w:rPr>
        <w:t>(предмет)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от___________________________________________________________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  <w:i/>
        </w:rPr>
      </w:pPr>
      <w:r w:rsidRPr="00DE1D41">
        <w:rPr>
          <w:rFonts w:ascii="Times New Roman" w:hAnsi="Times New Roman" w:cs="Times New Roman"/>
          <w:i/>
        </w:rPr>
        <w:t>(Ф.И.О. участника, класс)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  <w:i/>
        </w:rPr>
      </w:pPr>
      <w:r w:rsidRPr="00DE1D41">
        <w:rPr>
          <w:rFonts w:ascii="Times New Roman" w:hAnsi="Times New Roman" w:cs="Times New Roman"/>
          <w:i/>
        </w:rPr>
        <w:t>(общеобразовательная организация)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  <w:i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заявление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ind w:left="142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Прошу пересмотреть результаты моей олимпиадной работы, так как я не согласен (на) с выставленными мне баллами за задания №_________________________________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Комментарии:_________________________________________________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_____________________________________________________________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</w:rPr>
      </w:pPr>
      <w:r w:rsidRPr="00DE1D41">
        <w:rPr>
          <w:rFonts w:ascii="Times New Roman" w:hAnsi="Times New Roman" w:cs="Times New Roman"/>
        </w:rPr>
        <w:t>_________________________                                             ___________________________</w:t>
      </w:r>
    </w:p>
    <w:p w:rsidR="00DE1D41" w:rsidRPr="00DE1D41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 w:cs="Times New Roman"/>
          <w:i/>
        </w:rPr>
      </w:pPr>
      <w:r w:rsidRPr="00DE1D41">
        <w:rPr>
          <w:rFonts w:ascii="Times New Roman" w:hAnsi="Times New Roman" w:cs="Times New Roman"/>
          <w:i/>
        </w:rPr>
        <w:t>(дата)                                                                                                     (подпись)</w:t>
      </w:r>
    </w:p>
    <w:p w:rsidR="00DE1D41" w:rsidRPr="009D28A1" w:rsidRDefault="00DE1D41" w:rsidP="00DE1D41">
      <w:pPr>
        <w:tabs>
          <w:tab w:val="left" w:pos="7890"/>
        </w:tabs>
        <w:ind w:left="4900" w:hanging="4758"/>
      </w:pP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-180" w:firstLine="180"/>
        <w:jc w:val="center"/>
        <w:rPr>
          <w:rFonts w:ascii="Times New Roman" w:hAnsi="Times New Roman"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</w:p>
    <w:p w:rsidR="00DE1D41" w:rsidRDefault="00DE1D41" w:rsidP="00DE1D41">
      <w:pPr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№3 к требованиям</w:t>
      </w:r>
    </w:p>
    <w:p w:rsidR="00DE1D41" w:rsidRDefault="00DE1D41" w:rsidP="00DE1D41">
      <w:pPr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t>(процедура рассмотрения апелляции о несогласии с выставленными баллами)</w:t>
      </w:r>
    </w:p>
    <w:p w:rsidR="00DE1D41" w:rsidRDefault="00DE1D41" w:rsidP="00DE1D41">
      <w:pPr>
        <w:jc w:val="right"/>
        <w:rPr>
          <w:rFonts w:ascii="Times New Roman" w:hAnsi="Times New Roman"/>
        </w:rPr>
      </w:pPr>
    </w:p>
    <w:p w:rsidR="00DE1D41" w:rsidRPr="00925503" w:rsidRDefault="00DE1D41" w:rsidP="00DE1D41">
      <w:pPr>
        <w:jc w:val="center"/>
        <w:rPr>
          <w:rFonts w:ascii="Times New Roman" w:hAnsi="Times New Roman"/>
          <w:b/>
        </w:rPr>
      </w:pPr>
    </w:p>
    <w:p w:rsidR="00DE1D41" w:rsidRPr="00925503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/>
          <w:b/>
        </w:rPr>
      </w:pPr>
      <w:r w:rsidRPr="00925503">
        <w:rPr>
          <w:rFonts w:ascii="Times New Roman" w:hAnsi="Times New Roman"/>
          <w:b/>
        </w:rPr>
        <w:t>Протокол №_____</w:t>
      </w:r>
    </w:p>
    <w:p w:rsidR="00DE1D41" w:rsidRPr="00925503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/>
          <w:b/>
        </w:rPr>
      </w:pPr>
      <w:r w:rsidRPr="00925503">
        <w:rPr>
          <w:rFonts w:ascii="Times New Roman" w:hAnsi="Times New Roman"/>
          <w:b/>
        </w:rPr>
        <w:t>Заседания апелляционной комиссии по итогам рассмотрения апелляции</w:t>
      </w:r>
    </w:p>
    <w:p w:rsidR="00DE1D41" w:rsidRPr="00925503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/>
          <w:b/>
        </w:rPr>
      </w:pPr>
      <w:r w:rsidRPr="00925503">
        <w:rPr>
          <w:rFonts w:ascii="Times New Roman" w:hAnsi="Times New Roman"/>
          <w:b/>
        </w:rPr>
        <w:t xml:space="preserve"> участника школьного этапа всероссийской олимпиады школьников </w:t>
      </w:r>
    </w:p>
    <w:p w:rsidR="00DE1D41" w:rsidRDefault="00DE1D41" w:rsidP="00DE1D41">
      <w:pPr>
        <w:tabs>
          <w:tab w:val="left" w:pos="7890"/>
        </w:tabs>
        <w:ind w:left="4900" w:hanging="4900"/>
        <w:jc w:val="center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по________________________________________</w:t>
      </w:r>
      <w:r>
        <w:rPr>
          <w:rFonts w:ascii="Times New Roman" w:hAnsi="Times New Roman"/>
        </w:rPr>
        <w:t>_______________________________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/>
        </w:rPr>
      </w:pPr>
      <w:r w:rsidRPr="00925503">
        <w:rPr>
          <w:rFonts w:ascii="Times New Roman" w:hAnsi="Times New Roman"/>
          <w:i/>
        </w:rPr>
        <w:t>(предмет)</w:t>
      </w:r>
    </w:p>
    <w:p w:rsidR="00DE1D41" w:rsidRDefault="00DE1D41" w:rsidP="00DE1D41">
      <w:pPr>
        <w:tabs>
          <w:tab w:val="left" w:pos="7890"/>
        </w:tabs>
        <w:ind w:left="3402" w:hanging="3260"/>
        <w:jc w:val="center"/>
        <w:rPr>
          <w:rFonts w:ascii="Times New Roman" w:hAnsi="Times New Roman"/>
          <w:i/>
        </w:rPr>
      </w:pPr>
      <w:r w:rsidRPr="00925503">
        <w:rPr>
          <w:rFonts w:ascii="Times New Roman" w:hAnsi="Times New Roman"/>
        </w:rPr>
        <w:t>______________________________________________</w:t>
      </w:r>
      <w:r>
        <w:rPr>
          <w:rFonts w:ascii="Times New Roman" w:hAnsi="Times New Roman"/>
        </w:rPr>
        <w:t>__________________________</w:t>
      </w:r>
      <w:r w:rsidRPr="00925503">
        <w:rPr>
          <w:rFonts w:ascii="Times New Roman" w:hAnsi="Times New Roman"/>
          <w:i/>
        </w:rPr>
        <w:t xml:space="preserve"> </w:t>
      </w:r>
    </w:p>
    <w:p w:rsidR="00DE1D41" w:rsidRPr="00925503" w:rsidRDefault="00DE1D41" w:rsidP="00DE1D41">
      <w:pPr>
        <w:tabs>
          <w:tab w:val="left" w:pos="7890"/>
        </w:tabs>
        <w:ind w:left="3402" w:hanging="3260"/>
        <w:jc w:val="center"/>
        <w:rPr>
          <w:rFonts w:ascii="Times New Roman" w:hAnsi="Times New Roman"/>
        </w:rPr>
      </w:pPr>
      <w:r w:rsidRPr="00925503">
        <w:rPr>
          <w:rFonts w:ascii="Times New Roman" w:hAnsi="Times New Roman"/>
          <w:i/>
        </w:rPr>
        <w:t>(Ф.И.О. участника полностью)</w:t>
      </w:r>
    </w:p>
    <w:p w:rsidR="00DE1D41" w:rsidRPr="00925503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Датапроведения____________________________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4758"/>
        <w:jc w:val="center"/>
        <w:rPr>
          <w:rFonts w:ascii="Times New Roman" w:hAnsi="Times New Roman"/>
        </w:rPr>
      </w:pP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Присутствуют члены апелляционной комиссии (ФИО полностью):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1.________________________________________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2.________________________________________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3.___________________________________________</w:t>
      </w:r>
      <w:r>
        <w:rPr>
          <w:rFonts w:ascii="Times New Roman" w:hAnsi="Times New Roman"/>
        </w:rPr>
        <w:t>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Предмет рассмотрения апелляции (указать, с чем конкретно не согласен</w:t>
      </w:r>
    </w:p>
    <w:p w:rsidR="00DE1D41" w:rsidRPr="00925503" w:rsidRDefault="00DE1D41" w:rsidP="00DE1D41">
      <w:pPr>
        <w:tabs>
          <w:tab w:val="left" w:pos="7890"/>
        </w:tabs>
        <w:ind w:left="4536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участник олимпиады)________________________________</w:t>
      </w:r>
      <w:r>
        <w:rPr>
          <w:rFonts w:ascii="Times New Roman" w:hAnsi="Times New Roman"/>
        </w:rPr>
        <w:t>____________________</w:t>
      </w:r>
      <w:r w:rsidRPr="00925503">
        <w:rPr>
          <w:rFonts w:ascii="Times New Roman" w:hAnsi="Times New Roman"/>
        </w:rPr>
        <w:t>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___________________________________________________________________</w:t>
      </w:r>
      <w:r>
        <w:rPr>
          <w:rFonts w:ascii="Times New Roman" w:hAnsi="Times New Roman"/>
        </w:rPr>
        <w:t>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Кто из членов апелляционной комиссии проверял работу данного участника олимпиады: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1.________________________________________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2.________________________________________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Кто из членов апелляционной комиссии давал пояснения апеллирующему: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Краткая запись разъяснений членов апелляционной комиссии (по сути апелляций):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Результат апелляции: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1. Апелляция отклонена. Количество выставленных баллов сохранен.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2. Апелляция удовлетворена.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Количество ранее выставленных баллов увеличено на _______________________ .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Количество ранее выставленных баллов понижено на _______________________ .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С результатом апелляции согласен / не согласен (нужное подчеркнуть)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 / 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  <w:i/>
        </w:rPr>
      </w:pPr>
      <w:r w:rsidRPr="00925503">
        <w:rPr>
          <w:rFonts w:ascii="Times New Roman" w:hAnsi="Times New Roman"/>
          <w:i/>
        </w:rPr>
        <w:t>(подпись заявителя)                (расшифровка)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  <w:i/>
        </w:rPr>
      </w:pP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Члены апелляционной комиссии: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 /________________________________________________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  <w:i/>
        </w:rPr>
        <w:t>(подпись)                                                                    (расшифровка)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 /____________________________________________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  <w:i/>
        </w:rPr>
        <w:t>(подпись)                                                                    (расшифровка)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______________________ /____________________________________________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  <w:i/>
        </w:rPr>
        <w:t>(подпись)                                                                    (расшифровка)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Даю согласие на видеоконференцию апелляции:</w:t>
      </w:r>
    </w:p>
    <w:p w:rsidR="00DE1D41" w:rsidRPr="00925503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</w:rPr>
      </w:pPr>
      <w:r w:rsidRPr="00925503">
        <w:rPr>
          <w:rFonts w:ascii="Times New Roman" w:hAnsi="Times New Roman"/>
        </w:rPr>
        <w:t>__________________ / __________________ / ____________________ /</w:t>
      </w:r>
    </w:p>
    <w:p w:rsidR="00DE1D41" w:rsidRPr="00580560" w:rsidRDefault="00DE1D41" w:rsidP="00DE1D41">
      <w:pPr>
        <w:tabs>
          <w:tab w:val="left" w:pos="7890"/>
        </w:tabs>
        <w:ind w:left="4900" w:hanging="3907"/>
        <w:rPr>
          <w:rFonts w:ascii="Times New Roman" w:hAnsi="Times New Roman"/>
          <w:i/>
        </w:rPr>
      </w:pPr>
      <w:r w:rsidRPr="00925503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</w:t>
      </w:r>
      <w:r w:rsidRPr="00925503">
        <w:rPr>
          <w:rFonts w:ascii="Times New Roman" w:hAnsi="Times New Roman"/>
          <w:i/>
        </w:rPr>
        <w:t>(подпись заявителя)        (расшифровка)                          (дата)</w:t>
      </w:r>
    </w:p>
    <w:p w:rsidR="009351E2" w:rsidRDefault="009351E2" w:rsidP="004C59D9">
      <w:pPr>
        <w:ind w:left="709" w:hanging="1"/>
        <w:jc w:val="right"/>
        <w:rPr>
          <w:rFonts w:ascii="Times New Roman" w:hAnsi="Times New Roman" w:cs="Times New Roman"/>
        </w:rPr>
      </w:pPr>
    </w:p>
    <w:sectPr w:rsidR="009351E2" w:rsidSect="00A4066E">
      <w:pgSz w:w="11900" w:h="16840"/>
      <w:pgMar w:top="360" w:right="1127" w:bottom="36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1C1" w:rsidRDefault="004651C1">
      <w:r>
        <w:separator/>
      </w:r>
    </w:p>
  </w:endnote>
  <w:endnote w:type="continuationSeparator" w:id="0">
    <w:p w:rsidR="004651C1" w:rsidRDefault="0046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1C1" w:rsidRDefault="004651C1"/>
  </w:footnote>
  <w:footnote w:type="continuationSeparator" w:id="0">
    <w:p w:rsidR="004651C1" w:rsidRDefault="004651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D679F"/>
    <w:multiLevelType w:val="multilevel"/>
    <w:tmpl w:val="FEF48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463264"/>
    <w:multiLevelType w:val="multilevel"/>
    <w:tmpl w:val="C882A6BE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E64B7"/>
    <w:multiLevelType w:val="multilevel"/>
    <w:tmpl w:val="FC18F28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818DD"/>
    <w:multiLevelType w:val="multilevel"/>
    <w:tmpl w:val="F98865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42BEC"/>
    <w:multiLevelType w:val="multilevel"/>
    <w:tmpl w:val="5D8C2E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EA0FC6"/>
    <w:multiLevelType w:val="multilevel"/>
    <w:tmpl w:val="84EAAE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551471"/>
    <w:multiLevelType w:val="multilevel"/>
    <w:tmpl w:val="DA34B230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1F752E"/>
    <w:multiLevelType w:val="multilevel"/>
    <w:tmpl w:val="741E0832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DE02A1"/>
    <w:multiLevelType w:val="multilevel"/>
    <w:tmpl w:val="8506C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990340"/>
    <w:multiLevelType w:val="multilevel"/>
    <w:tmpl w:val="CC5A2F7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3A3A03"/>
    <w:multiLevelType w:val="multilevel"/>
    <w:tmpl w:val="93D0F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D7653B"/>
    <w:multiLevelType w:val="multilevel"/>
    <w:tmpl w:val="9788C380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750936"/>
    <w:multiLevelType w:val="multilevel"/>
    <w:tmpl w:val="046044B4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301596"/>
    <w:multiLevelType w:val="multilevel"/>
    <w:tmpl w:val="B9AEB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C274B0"/>
    <w:multiLevelType w:val="multilevel"/>
    <w:tmpl w:val="C1AC7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A50C0"/>
    <w:multiLevelType w:val="multilevel"/>
    <w:tmpl w:val="5C883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3A120E"/>
    <w:multiLevelType w:val="multilevel"/>
    <w:tmpl w:val="9AC27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685744"/>
    <w:multiLevelType w:val="multilevel"/>
    <w:tmpl w:val="45F89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D97F59"/>
    <w:multiLevelType w:val="hybridMultilevel"/>
    <w:tmpl w:val="BB38FDB4"/>
    <w:lvl w:ilvl="0" w:tplc="A782C49A">
      <w:start w:val="1"/>
      <w:numFmt w:val="decimal"/>
      <w:lvlText w:val="%1."/>
      <w:lvlJc w:val="left"/>
      <w:pPr>
        <w:ind w:left="222" w:hanging="5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7EFFBC">
      <w:numFmt w:val="bullet"/>
      <w:lvlText w:val="•"/>
      <w:lvlJc w:val="left"/>
      <w:pPr>
        <w:ind w:left="1308" w:hanging="518"/>
      </w:pPr>
      <w:rPr>
        <w:rFonts w:hint="default"/>
        <w:lang w:val="ru-RU" w:eastAsia="en-US" w:bidi="ar-SA"/>
      </w:rPr>
    </w:lvl>
    <w:lvl w:ilvl="2" w:tplc="83F6E6E4">
      <w:numFmt w:val="bullet"/>
      <w:lvlText w:val="•"/>
      <w:lvlJc w:val="left"/>
      <w:pPr>
        <w:ind w:left="2396" w:hanging="518"/>
      </w:pPr>
      <w:rPr>
        <w:rFonts w:hint="default"/>
        <w:lang w:val="ru-RU" w:eastAsia="en-US" w:bidi="ar-SA"/>
      </w:rPr>
    </w:lvl>
    <w:lvl w:ilvl="3" w:tplc="58C63108">
      <w:numFmt w:val="bullet"/>
      <w:lvlText w:val="•"/>
      <w:lvlJc w:val="left"/>
      <w:pPr>
        <w:ind w:left="3484" w:hanging="518"/>
      </w:pPr>
      <w:rPr>
        <w:rFonts w:hint="default"/>
        <w:lang w:val="ru-RU" w:eastAsia="en-US" w:bidi="ar-SA"/>
      </w:rPr>
    </w:lvl>
    <w:lvl w:ilvl="4" w:tplc="48E4D5F6">
      <w:numFmt w:val="bullet"/>
      <w:lvlText w:val="•"/>
      <w:lvlJc w:val="left"/>
      <w:pPr>
        <w:ind w:left="4572" w:hanging="518"/>
      </w:pPr>
      <w:rPr>
        <w:rFonts w:hint="default"/>
        <w:lang w:val="ru-RU" w:eastAsia="en-US" w:bidi="ar-SA"/>
      </w:rPr>
    </w:lvl>
    <w:lvl w:ilvl="5" w:tplc="D638C002">
      <w:numFmt w:val="bullet"/>
      <w:lvlText w:val="•"/>
      <w:lvlJc w:val="left"/>
      <w:pPr>
        <w:ind w:left="5661" w:hanging="518"/>
      </w:pPr>
      <w:rPr>
        <w:rFonts w:hint="default"/>
        <w:lang w:val="ru-RU" w:eastAsia="en-US" w:bidi="ar-SA"/>
      </w:rPr>
    </w:lvl>
    <w:lvl w:ilvl="6" w:tplc="B64295DC">
      <w:numFmt w:val="bullet"/>
      <w:lvlText w:val="•"/>
      <w:lvlJc w:val="left"/>
      <w:pPr>
        <w:ind w:left="6749" w:hanging="518"/>
      </w:pPr>
      <w:rPr>
        <w:rFonts w:hint="default"/>
        <w:lang w:val="ru-RU" w:eastAsia="en-US" w:bidi="ar-SA"/>
      </w:rPr>
    </w:lvl>
    <w:lvl w:ilvl="7" w:tplc="BC220896">
      <w:numFmt w:val="bullet"/>
      <w:lvlText w:val="•"/>
      <w:lvlJc w:val="left"/>
      <w:pPr>
        <w:ind w:left="7837" w:hanging="518"/>
      </w:pPr>
      <w:rPr>
        <w:rFonts w:hint="default"/>
        <w:lang w:val="ru-RU" w:eastAsia="en-US" w:bidi="ar-SA"/>
      </w:rPr>
    </w:lvl>
    <w:lvl w:ilvl="8" w:tplc="A2EEFF8C">
      <w:numFmt w:val="bullet"/>
      <w:lvlText w:val="•"/>
      <w:lvlJc w:val="left"/>
      <w:pPr>
        <w:ind w:left="8925" w:hanging="518"/>
      </w:pPr>
      <w:rPr>
        <w:rFonts w:hint="default"/>
        <w:lang w:val="ru-RU" w:eastAsia="en-US" w:bidi="ar-SA"/>
      </w:rPr>
    </w:lvl>
  </w:abstractNum>
  <w:abstractNum w:abstractNumId="19">
    <w:nsid w:val="40887542"/>
    <w:multiLevelType w:val="multilevel"/>
    <w:tmpl w:val="86B204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5211B7"/>
    <w:multiLevelType w:val="multilevel"/>
    <w:tmpl w:val="85580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614CE3"/>
    <w:multiLevelType w:val="multilevel"/>
    <w:tmpl w:val="E8164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CF112B"/>
    <w:multiLevelType w:val="multilevel"/>
    <w:tmpl w:val="B9DE1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D14A43"/>
    <w:multiLevelType w:val="hybridMultilevel"/>
    <w:tmpl w:val="803AD408"/>
    <w:lvl w:ilvl="0" w:tplc="E8967096">
      <w:numFmt w:val="bullet"/>
      <w:lvlText w:val="-"/>
      <w:lvlJc w:val="left"/>
      <w:pPr>
        <w:ind w:left="382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8AC7BC">
      <w:numFmt w:val="bullet"/>
      <w:lvlText w:val="-"/>
      <w:lvlJc w:val="left"/>
      <w:pPr>
        <w:ind w:left="129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D4C765A">
      <w:numFmt w:val="bullet"/>
      <w:lvlText w:val="•"/>
      <w:lvlJc w:val="left"/>
      <w:pPr>
        <w:ind w:left="2302" w:hanging="140"/>
      </w:pPr>
      <w:rPr>
        <w:rFonts w:hint="default"/>
        <w:lang w:val="ru-RU" w:eastAsia="en-US" w:bidi="ar-SA"/>
      </w:rPr>
    </w:lvl>
    <w:lvl w:ilvl="3" w:tplc="DB18C386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4" w:tplc="9D401F8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5" w:tplc="F454D12E">
      <w:numFmt w:val="bullet"/>
      <w:lvlText w:val="•"/>
      <w:lvlJc w:val="left"/>
      <w:pPr>
        <w:ind w:left="5310" w:hanging="140"/>
      </w:pPr>
      <w:rPr>
        <w:rFonts w:hint="default"/>
        <w:lang w:val="ru-RU" w:eastAsia="en-US" w:bidi="ar-SA"/>
      </w:rPr>
    </w:lvl>
    <w:lvl w:ilvl="6" w:tplc="90101B88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7" w:tplc="9AEE01E8">
      <w:numFmt w:val="bullet"/>
      <w:lvlText w:val="•"/>
      <w:lvlJc w:val="left"/>
      <w:pPr>
        <w:ind w:left="7316" w:hanging="140"/>
      </w:pPr>
      <w:rPr>
        <w:rFonts w:hint="default"/>
        <w:lang w:val="ru-RU" w:eastAsia="en-US" w:bidi="ar-SA"/>
      </w:rPr>
    </w:lvl>
    <w:lvl w:ilvl="8" w:tplc="73B45BB0">
      <w:numFmt w:val="bullet"/>
      <w:lvlText w:val="•"/>
      <w:lvlJc w:val="left"/>
      <w:pPr>
        <w:ind w:left="8318" w:hanging="140"/>
      </w:pPr>
      <w:rPr>
        <w:rFonts w:hint="default"/>
        <w:lang w:val="ru-RU" w:eastAsia="en-US" w:bidi="ar-SA"/>
      </w:rPr>
    </w:lvl>
  </w:abstractNum>
  <w:abstractNum w:abstractNumId="24">
    <w:nsid w:val="50B040B2"/>
    <w:multiLevelType w:val="multilevel"/>
    <w:tmpl w:val="617E92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BD2CDD"/>
    <w:multiLevelType w:val="multilevel"/>
    <w:tmpl w:val="A98E2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5C0FF6"/>
    <w:multiLevelType w:val="hybridMultilevel"/>
    <w:tmpl w:val="06DEDF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25763B5"/>
    <w:multiLevelType w:val="multilevel"/>
    <w:tmpl w:val="B01837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69651F"/>
    <w:multiLevelType w:val="hybridMultilevel"/>
    <w:tmpl w:val="3A3A0DBC"/>
    <w:lvl w:ilvl="0" w:tplc="637E4260">
      <w:numFmt w:val="bullet"/>
      <w:lvlText w:val="-"/>
      <w:lvlJc w:val="left"/>
      <w:pPr>
        <w:ind w:left="38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F01858">
      <w:numFmt w:val="bullet"/>
      <w:lvlText w:val="•"/>
      <w:lvlJc w:val="left"/>
      <w:pPr>
        <w:ind w:left="1374" w:hanging="144"/>
      </w:pPr>
      <w:rPr>
        <w:rFonts w:hint="default"/>
        <w:lang w:val="ru-RU" w:eastAsia="en-US" w:bidi="ar-SA"/>
      </w:rPr>
    </w:lvl>
    <w:lvl w:ilvl="2" w:tplc="277E9508">
      <w:numFmt w:val="bullet"/>
      <w:lvlText w:val="•"/>
      <w:lvlJc w:val="left"/>
      <w:pPr>
        <w:ind w:left="2368" w:hanging="144"/>
      </w:pPr>
      <w:rPr>
        <w:rFonts w:hint="default"/>
        <w:lang w:val="ru-RU" w:eastAsia="en-US" w:bidi="ar-SA"/>
      </w:rPr>
    </w:lvl>
    <w:lvl w:ilvl="3" w:tplc="C0CE1CEC">
      <w:numFmt w:val="bullet"/>
      <w:lvlText w:val="•"/>
      <w:lvlJc w:val="left"/>
      <w:pPr>
        <w:ind w:left="3363" w:hanging="144"/>
      </w:pPr>
      <w:rPr>
        <w:rFonts w:hint="default"/>
        <w:lang w:val="ru-RU" w:eastAsia="en-US" w:bidi="ar-SA"/>
      </w:rPr>
    </w:lvl>
    <w:lvl w:ilvl="4" w:tplc="152C820E">
      <w:numFmt w:val="bullet"/>
      <w:lvlText w:val="•"/>
      <w:lvlJc w:val="left"/>
      <w:pPr>
        <w:ind w:left="4357" w:hanging="144"/>
      </w:pPr>
      <w:rPr>
        <w:rFonts w:hint="default"/>
        <w:lang w:val="ru-RU" w:eastAsia="en-US" w:bidi="ar-SA"/>
      </w:rPr>
    </w:lvl>
    <w:lvl w:ilvl="5" w:tplc="E0943B2E">
      <w:numFmt w:val="bullet"/>
      <w:lvlText w:val="•"/>
      <w:lvlJc w:val="left"/>
      <w:pPr>
        <w:ind w:left="5352" w:hanging="144"/>
      </w:pPr>
      <w:rPr>
        <w:rFonts w:hint="default"/>
        <w:lang w:val="ru-RU" w:eastAsia="en-US" w:bidi="ar-SA"/>
      </w:rPr>
    </w:lvl>
    <w:lvl w:ilvl="6" w:tplc="BF2468A2">
      <w:numFmt w:val="bullet"/>
      <w:lvlText w:val="•"/>
      <w:lvlJc w:val="left"/>
      <w:pPr>
        <w:ind w:left="6346" w:hanging="144"/>
      </w:pPr>
      <w:rPr>
        <w:rFonts w:hint="default"/>
        <w:lang w:val="ru-RU" w:eastAsia="en-US" w:bidi="ar-SA"/>
      </w:rPr>
    </w:lvl>
    <w:lvl w:ilvl="7" w:tplc="9758B202">
      <w:numFmt w:val="bullet"/>
      <w:lvlText w:val="•"/>
      <w:lvlJc w:val="left"/>
      <w:pPr>
        <w:ind w:left="7340" w:hanging="144"/>
      </w:pPr>
      <w:rPr>
        <w:rFonts w:hint="default"/>
        <w:lang w:val="ru-RU" w:eastAsia="en-US" w:bidi="ar-SA"/>
      </w:rPr>
    </w:lvl>
    <w:lvl w:ilvl="8" w:tplc="77AC762C">
      <w:numFmt w:val="bullet"/>
      <w:lvlText w:val="•"/>
      <w:lvlJc w:val="left"/>
      <w:pPr>
        <w:ind w:left="8335" w:hanging="144"/>
      </w:pPr>
      <w:rPr>
        <w:rFonts w:hint="default"/>
        <w:lang w:val="ru-RU" w:eastAsia="en-US" w:bidi="ar-SA"/>
      </w:rPr>
    </w:lvl>
  </w:abstractNum>
  <w:abstractNum w:abstractNumId="29">
    <w:nsid w:val="6D744BC9"/>
    <w:multiLevelType w:val="multilevel"/>
    <w:tmpl w:val="598CBF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894B36"/>
    <w:multiLevelType w:val="multilevel"/>
    <w:tmpl w:val="2EBAD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2A7F97"/>
    <w:multiLevelType w:val="multilevel"/>
    <w:tmpl w:val="26CA7D08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F5635A"/>
    <w:multiLevelType w:val="multilevel"/>
    <w:tmpl w:val="8506C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A54BDD"/>
    <w:multiLevelType w:val="multilevel"/>
    <w:tmpl w:val="53683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D148A3"/>
    <w:multiLevelType w:val="hybridMultilevel"/>
    <w:tmpl w:val="308E2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72DBB8">
      <w:numFmt w:val="bullet"/>
      <w:lvlText w:val=""/>
      <w:lvlJc w:val="left"/>
      <w:pPr>
        <w:ind w:left="1470" w:hanging="75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C523467"/>
    <w:multiLevelType w:val="multilevel"/>
    <w:tmpl w:val="4664DD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"/>
  </w:num>
  <w:num w:numId="3">
    <w:abstractNumId w:val="32"/>
  </w:num>
  <w:num w:numId="4">
    <w:abstractNumId w:val="12"/>
  </w:num>
  <w:num w:numId="5">
    <w:abstractNumId w:val="11"/>
  </w:num>
  <w:num w:numId="6">
    <w:abstractNumId w:val="20"/>
  </w:num>
  <w:num w:numId="7">
    <w:abstractNumId w:val="33"/>
  </w:num>
  <w:num w:numId="8">
    <w:abstractNumId w:val="0"/>
  </w:num>
  <w:num w:numId="9">
    <w:abstractNumId w:val="6"/>
  </w:num>
  <w:num w:numId="10">
    <w:abstractNumId w:val="16"/>
  </w:num>
  <w:num w:numId="11">
    <w:abstractNumId w:val="19"/>
  </w:num>
  <w:num w:numId="12">
    <w:abstractNumId w:val="15"/>
  </w:num>
  <w:num w:numId="13">
    <w:abstractNumId w:val="30"/>
  </w:num>
  <w:num w:numId="14">
    <w:abstractNumId w:val="1"/>
  </w:num>
  <w:num w:numId="15">
    <w:abstractNumId w:val="17"/>
  </w:num>
  <w:num w:numId="16">
    <w:abstractNumId w:val="22"/>
  </w:num>
  <w:num w:numId="17">
    <w:abstractNumId w:val="14"/>
  </w:num>
  <w:num w:numId="18">
    <w:abstractNumId w:val="25"/>
  </w:num>
  <w:num w:numId="19">
    <w:abstractNumId w:val="21"/>
  </w:num>
  <w:num w:numId="20">
    <w:abstractNumId w:val="4"/>
  </w:num>
  <w:num w:numId="21">
    <w:abstractNumId w:val="5"/>
  </w:num>
  <w:num w:numId="22">
    <w:abstractNumId w:val="31"/>
  </w:num>
  <w:num w:numId="23">
    <w:abstractNumId w:val="7"/>
  </w:num>
  <w:num w:numId="24">
    <w:abstractNumId w:val="27"/>
  </w:num>
  <w:num w:numId="25">
    <w:abstractNumId w:val="3"/>
  </w:num>
  <w:num w:numId="26">
    <w:abstractNumId w:val="29"/>
  </w:num>
  <w:num w:numId="27">
    <w:abstractNumId w:val="35"/>
  </w:num>
  <w:num w:numId="28">
    <w:abstractNumId w:val="9"/>
  </w:num>
  <w:num w:numId="29">
    <w:abstractNumId w:val="10"/>
  </w:num>
  <w:num w:numId="30">
    <w:abstractNumId w:val="13"/>
  </w:num>
  <w:num w:numId="31">
    <w:abstractNumId w:val="18"/>
  </w:num>
  <w:num w:numId="32">
    <w:abstractNumId w:val="8"/>
  </w:num>
  <w:num w:numId="33">
    <w:abstractNumId w:val="28"/>
  </w:num>
  <w:num w:numId="34">
    <w:abstractNumId w:val="23"/>
  </w:num>
  <w:num w:numId="35">
    <w:abstractNumId w:val="3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B28"/>
    <w:rsid w:val="00025125"/>
    <w:rsid w:val="0005050E"/>
    <w:rsid w:val="0005716C"/>
    <w:rsid w:val="00057836"/>
    <w:rsid w:val="00070F31"/>
    <w:rsid w:val="000713DA"/>
    <w:rsid w:val="00073D5F"/>
    <w:rsid w:val="00081F49"/>
    <w:rsid w:val="00104CD6"/>
    <w:rsid w:val="0014078A"/>
    <w:rsid w:val="001457AD"/>
    <w:rsid w:val="00146A44"/>
    <w:rsid w:val="001537F2"/>
    <w:rsid w:val="001757D9"/>
    <w:rsid w:val="00194B9B"/>
    <w:rsid w:val="001A6533"/>
    <w:rsid w:val="001B2107"/>
    <w:rsid w:val="00227C89"/>
    <w:rsid w:val="00236C7B"/>
    <w:rsid w:val="002433E8"/>
    <w:rsid w:val="0025380A"/>
    <w:rsid w:val="00280382"/>
    <w:rsid w:val="002817BF"/>
    <w:rsid w:val="00354324"/>
    <w:rsid w:val="003902EB"/>
    <w:rsid w:val="003A4A72"/>
    <w:rsid w:val="003A67C4"/>
    <w:rsid w:val="003B15A3"/>
    <w:rsid w:val="00402A44"/>
    <w:rsid w:val="00410406"/>
    <w:rsid w:val="00426825"/>
    <w:rsid w:val="00444703"/>
    <w:rsid w:val="00453DEB"/>
    <w:rsid w:val="004651C1"/>
    <w:rsid w:val="00471617"/>
    <w:rsid w:val="00487764"/>
    <w:rsid w:val="004C59D9"/>
    <w:rsid w:val="004C7427"/>
    <w:rsid w:val="004C79BD"/>
    <w:rsid w:val="004E0A5F"/>
    <w:rsid w:val="004F6EC4"/>
    <w:rsid w:val="00515AAC"/>
    <w:rsid w:val="005270F8"/>
    <w:rsid w:val="00564EE1"/>
    <w:rsid w:val="00576E5A"/>
    <w:rsid w:val="00591D85"/>
    <w:rsid w:val="005D0C9F"/>
    <w:rsid w:val="005D6B28"/>
    <w:rsid w:val="005E5D51"/>
    <w:rsid w:val="00601F99"/>
    <w:rsid w:val="00616861"/>
    <w:rsid w:val="00642AFD"/>
    <w:rsid w:val="00646038"/>
    <w:rsid w:val="006549A9"/>
    <w:rsid w:val="006C4328"/>
    <w:rsid w:val="006C48D8"/>
    <w:rsid w:val="006D36BF"/>
    <w:rsid w:val="006D406B"/>
    <w:rsid w:val="006E2125"/>
    <w:rsid w:val="006E77EC"/>
    <w:rsid w:val="006F666F"/>
    <w:rsid w:val="00701FC8"/>
    <w:rsid w:val="00724384"/>
    <w:rsid w:val="00737D83"/>
    <w:rsid w:val="00747B71"/>
    <w:rsid w:val="00756EBD"/>
    <w:rsid w:val="007630E9"/>
    <w:rsid w:val="007E7E7F"/>
    <w:rsid w:val="00835BC0"/>
    <w:rsid w:val="00855F7B"/>
    <w:rsid w:val="0086239B"/>
    <w:rsid w:val="008655E8"/>
    <w:rsid w:val="0087723F"/>
    <w:rsid w:val="008E0D9C"/>
    <w:rsid w:val="008E6925"/>
    <w:rsid w:val="00903C6F"/>
    <w:rsid w:val="00921236"/>
    <w:rsid w:val="009351E2"/>
    <w:rsid w:val="00954C59"/>
    <w:rsid w:val="00957A8A"/>
    <w:rsid w:val="0096594A"/>
    <w:rsid w:val="0098228C"/>
    <w:rsid w:val="009A5446"/>
    <w:rsid w:val="009B11E2"/>
    <w:rsid w:val="00A075D1"/>
    <w:rsid w:val="00A20630"/>
    <w:rsid w:val="00A35190"/>
    <w:rsid w:val="00A4066E"/>
    <w:rsid w:val="00A4390E"/>
    <w:rsid w:val="00A7197F"/>
    <w:rsid w:val="00A977B3"/>
    <w:rsid w:val="00AA2F8E"/>
    <w:rsid w:val="00AB5635"/>
    <w:rsid w:val="00AC78DC"/>
    <w:rsid w:val="00AD3753"/>
    <w:rsid w:val="00AD6315"/>
    <w:rsid w:val="00AF4E7A"/>
    <w:rsid w:val="00B26572"/>
    <w:rsid w:val="00B67975"/>
    <w:rsid w:val="00B85F6E"/>
    <w:rsid w:val="00B96942"/>
    <w:rsid w:val="00BD24C1"/>
    <w:rsid w:val="00BE2500"/>
    <w:rsid w:val="00C076AD"/>
    <w:rsid w:val="00C304C3"/>
    <w:rsid w:val="00C84EDF"/>
    <w:rsid w:val="00C92084"/>
    <w:rsid w:val="00C96369"/>
    <w:rsid w:val="00CB1ADB"/>
    <w:rsid w:val="00CC7457"/>
    <w:rsid w:val="00CD45AD"/>
    <w:rsid w:val="00CF3CB8"/>
    <w:rsid w:val="00CF447C"/>
    <w:rsid w:val="00D16D86"/>
    <w:rsid w:val="00D243CC"/>
    <w:rsid w:val="00D309B5"/>
    <w:rsid w:val="00D46216"/>
    <w:rsid w:val="00D95999"/>
    <w:rsid w:val="00DA3DBD"/>
    <w:rsid w:val="00DE0BF5"/>
    <w:rsid w:val="00DE1D41"/>
    <w:rsid w:val="00DF096B"/>
    <w:rsid w:val="00DF1CA7"/>
    <w:rsid w:val="00E02D4F"/>
    <w:rsid w:val="00E20EED"/>
    <w:rsid w:val="00EA389D"/>
    <w:rsid w:val="00EC42B1"/>
    <w:rsid w:val="00EF4157"/>
    <w:rsid w:val="00F307C2"/>
    <w:rsid w:val="00F439F1"/>
    <w:rsid w:val="00F84736"/>
    <w:rsid w:val="00F87B65"/>
    <w:rsid w:val="00FB79D6"/>
    <w:rsid w:val="00FC1058"/>
    <w:rsid w:val="00FD1B85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E91C1-B314-418C-9607-136FE661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1"/>
    <w:qFormat/>
    <w:rsid w:val="00D95999"/>
    <w:pPr>
      <w:autoSpaceDE w:val="0"/>
      <w:autoSpaceDN w:val="0"/>
      <w:ind w:left="459"/>
      <w:outlineLvl w:val="0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ac">
    <w:name w:val="Подпись к таблице_"/>
    <w:basedOn w:val="a0"/>
    <w:link w:val="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paragraph" w:customStyle="1" w:styleId="11">
    <w:name w:val="Основной текст1"/>
    <w:basedOn w:val="a"/>
    <w:link w:val="a3"/>
    <w:pPr>
      <w:spacing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Оглавление"/>
    <w:basedOn w:val="a"/>
    <w:link w:val="a6"/>
    <w:pPr>
      <w:spacing w:after="40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pPr>
      <w:spacing w:after="60" w:line="355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Другое"/>
    <w:basedOn w:val="a"/>
    <w:link w:val="a8"/>
    <w:pPr>
      <w:spacing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b">
    <w:name w:val="Подпись к картинке"/>
    <w:basedOn w:val="a"/>
    <w:link w:val="aa"/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ad">
    <w:name w:val="Подпись к таблице"/>
    <w:basedOn w:val="a"/>
    <w:link w:val="ac"/>
    <w:rPr>
      <w:rFonts w:ascii="Times New Roman" w:eastAsia="Times New Roman" w:hAnsi="Times New Roman" w:cs="Times New Roman"/>
      <w:i/>
      <w:iCs/>
    </w:rPr>
  </w:style>
  <w:style w:type="paragraph" w:customStyle="1" w:styleId="22">
    <w:name w:val="Заголовок №2"/>
    <w:basedOn w:val="a"/>
    <w:link w:val="21"/>
    <w:pPr>
      <w:spacing w:line="36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2"/>
    <w:pPr>
      <w:spacing w:after="1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Основной текст (2)"/>
    <w:basedOn w:val="a"/>
    <w:link w:val="23"/>
    <w:rPr>
      <w:rFonts w:ascii="Times New Roman" w:eastAsia="Times New Roman" w:hAnsi="Times New Roman" w:cs="Times New Roman"/>
      <w:sz w:val="14"/>
      <w:szCs w:val="14"/>
    </w:rPr>
  </w:style>
  <w:style w:type="paragraph" w:customStyle="1" w:styleId="TableParagraph">
    <w:name w:val="Table Paragraph"/>
    <w:basedOn w:val="a"/>
    <w:uiPriority w:val="1"/>
    <w:qFormat/>
    <w:rsid w:val="00AD3753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756EBD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D95999"/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ae">
    <w:name w:val="Body Text"/>
    <w:basedOn w:val="a"/>
    <w:link w:val="af"/>
    <w:uiPriority w:val="1"/>
    <w:qFormat/>
    <w:rsid w:val="00D95999"/>
    <w:pPr>
      <w:autoSpaceDE w:val="0"/>
      <w:autoSpaceDN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f">
    <w:name w:val="Основной текст Знак"/>
    <w:basedOn w:val="a0"/>
    <w:link w:val="ae"/>
    <w:uiPriority w:val="1"/>
    <w:rsid w:val="00D95999"/>
    <w:rPr>
      <w:rFonts w:ascii="Times New Roman" w:eastAsia="Times New Roman" w:hAnsi="Times New Roman" w:cs="Times New Roman"/>
      <w:lang w:eastAsia="en-US" w:bidi="ar-SA"/>
    </w:rPr>
  </w:style>
  <w:style w:type="paragraph" w:styleId="af0">
    <w:name w:val="List Paragraph"/>
    <w:basedOn w:val="a"/>
    <w:uiPriority w:val="1"/>
    <w:qFormat/>
    <w:rsid w:val="00D95999"/>
    <w:pPr>
      <w:autoSpaceDE w:val="0"/>
      <w:autoSpaceDN w:val="0"/>
      <w:ind w:left="382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104CD6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16</Pages>
  <Words>4635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на заседании</vt:lpstr>
    </vt:vector>
  </TitlesOfParts>
  <Company/>
  <LinksUpToDate>false</LinksUpToDate>
  <CharactersWithSpaces>31000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на заседании</dc:title>
  <dc:subject/>
  <dc:creator>Olymp</dc:creator>
  <cp:keywords/>
  <cp:lastModifiedBy>Ханнанова Ильвира Зинфировна</cp:lastModifiedBy>
  <cp:revision>129</cp:revision>
  <dcterms:created xsi:type="dcterms:W3CDTF">2021-09-16T04:10:00Z</dcterms:created>
  <dcterms:modified xsi:type="dcterms:W3CDTF">2026-09-14T07:20:00Z</dcterms:modified>
</cp:coreProperties>
</file>